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F6BE06" w14:textId="10BC05ED" w:rsidR="007871A3" w:rsidRPr="002B08B0" w:rsidRDefault="00376F5F" w:rsidP="002B08B0">
      <w:pPr>
        <w:shd w:val="clear" w:color="auto" w:fill="FFFFFF"/>
        <w:jc w:val="center"/>
      </w:pPr>
      <w:r w:rsidRPr="002B08B0">
        <w:rPr>
          <w:b/>
          <w:bCs/>
        </w:rPr>
        <w:t>ТИПОВОЙ ДОГОВОР № ______-ПРР/К/</w:t>
      </w:r>
      <w:r w:rsidR="007F637D" w:rsidRPr="002B08B0">
        <w:rPr>
          <w:b/>
          <w:bCs/>
        </w:rPr>
        <w:t>202</w:t>
      </w:r>
      <w:r w:rsidR="00350AC7">
        <w:rPr>
          <w:b/>
          <w:bCs/>
        </w:rPr>
        <w:t>5</w:t>
      </w:r>
    </w:p>
    <w:p w14:paraId="1CE4A713" w14:textId="77777777" w:rsidR="007871A3" w:rsidRPr="002B08B0" w:rsidRDefault="00376F5F" w:rsidP="002B08B0">
      <w:pPr>
        <w:shd w:val="clear" w:color="auto" w:fill="FFFFFF"/>
        <w:jc w:val="center"/>
      </w:pPr>
      <w:r w:rsidRPr="002B08B0">
        <w:rPr>
          <w:b/>
          <w:bCs/>
        </w:rPr>
        <w:t xml:space="preserve">на выполнение работ и оказание услуг, связанных с перевалкой грузов </w:t>
      </w:r>
    </w:p>
    <w:p w14:paraId="0AEA54E7" w14:textId="77777777" w:rsidR="007871A3" w:rsidRPr="002B08B0" w:rsidRDefault="00376F5F" w:rsidP="002B08B0">
      <w:pPr>
        <w:shd w:val="clear" w:color="auto" w:fill="FFFFFF"/>
        <w:jc w:val="center"/>
      </w:pPr>
      <w:r w:rsidRPr="002B08B0">
        <w:rPr>
          <w:b/>
          <w:bCs/>
        </w:rPr>
        <w:t>в морском порту Анадырь</w:t>
      </w:r>
    </w:p>
    <w:p w14:paraId="5AC7E2F4" w14:textId="77777777" w:rsidR="007871A3" w:rsidRPr="002B08B0" w:rsidRDefault="007871A3" w:rsidP="002B08B0">
      <w:pPr>
        <w:shd w:val="clear" w:color="auto" w:fill="FFFFFF"/>
        <w:jc w:val="center"/>
        <w:rPr>
          <w:b/>
          <w:bCs/>
        </w:rPr>
      </w:pPr>
    </w:p>
    <w:p w14:paraId="415A9DF5" w14:textId="29970911" w:rsidR="007871A3" w:rsidRPr="002B08B0" w:rsidRDefault="00FA04F2" w:rsidP="002B08B0">
      <w:pPr>
        <w:shd w:val="clear" w:color="auto" w:fill="FFFFFF"/>
      </w:pPr>
      <w:r>
        <w:rPr>
          <w:bCs/>
          <w:spacing w:val="-4"/>
        </w:rPr>
        <w:t>г. Анадырь</w:t>
      </w:r>
      <w:r>
        <w:rPr>
          <w:bCs/>
          <w:spacing w:val="-4"/>
        </w:rPr>
        <w:tab/>
      </w:r>
      <w:r>
        <w:rPr>
          <w:bCs/>
          <w:spacing w:val="-4"/>
        </w:rPr>
        <w:tab/>
      </w:r>
      <w:r>
        <w:rPr>
          <w:bCs/>
          <w:spacing w:val="-4"/>
        </w:rPr>
        <w:tab/>
      </w:r>
      <w:r>
        <w:rPr>
          <w:bCs/>
          <w:spacing w:val="-4"/>
        </w:rPr>
        <w:tab/>
      </w:r>
      <w:r>
        <w:rPr>
          <w:bCs/>
          <w:spacing w:val="-4"/>
        </w:rPr>
        <w:tab/>
      </w:r>
      <w:r>
        <w:rPr>
          <w:bCs/>
          <w:spacing w:val="-4"/>
        </w:rPr>
        <w:tab/>
      </w:r>
      <w:r>
        <w:rPr>
          <w:bCs/>
          <w:spacing w:val="-4"/>
        </w:rPr>
        <w:tab/>
      </w:r>
      <w:r>
        <w:rPr>
          <w:bCs/>
          <w:spacing w:val="-4"/>
        </w:rPr>
        <w:tab/>
        <w:t xml:space="preserve">            </w:t>
      </w:r>
      <w:r w:rsidRPr="00FA04F2">
        <w:rPr>
          <w:bCs/>
          <w:spacing w:val="-4"/>
        </w:rPr>
        <w:t>«</w:t>
      </w:r>
      <w:r w:rsidRPr="00FA04F2">
        <w:rPr>
          <w:bCs/>
          <w:spacing w:val="-4"/>
          <w:u w:val="single"/>
        </w:rPr>
        <w:t xml:space="preserve">        </w:t>
      </w:r>
      <w:r>
        <w:rPr>
          <w:bCs/>
          <w:spacing w:val="-4"/>
          <w:u w:val="single"/>
        </w:rPr>
        <w:t xml:space="preserve">  </w:t>
      </w:r>
      <w:r w:rsidRPr="00FA04F2">
        <w:rPr>
          <w:bCs/>
          <w:spacing w:val="-4"/>
        </w:rPr>
        <w:t>» ______________ 2025 г</w:t>
      </w:r>
    </w:p>
    <w:p w14:paraId="4C6A8862" w14:textId="77777777" w:rsidR="007871A3" w:rsidRPr="002B08B0" w:rsidRDefault="007871A3" w:rsidP="002B08B0">
      <w:pPr>
        <w:shd w:val="clear" w:color="auto" w:fill="FFFFFF"/>
        <w:jc w:val="center"/>
        <w:rPr>
          <w:bCs/>
          <w:spacing w:val="-4"/>
        </w:rPr>
      </w:pPr>
    </w:p>
    <w:p w14:paraId="2DFF0346" w14:textId="520AA612" w:rsidR="007871A3" w:rsidRPr="002B08B0" w:rsidRDefault="00376F5F" w:rsidP="002B08B0">
      <w:pPr>
        <w:shd w:val="clear" w:color="auto" w:fill="FFFFFF"/>
        <w:ind w:firstLine="709"/>
        <w:jc w:val="both"/>
      </w:pPr>
      <w:r w:rsidRPr="002B08B0">
        <w:t xml:space="preserve">Акционерное общество «Анадырский морской порт» (АО «Анадырьморпорт»), именуемое в дальнейшем ИСПОЛНИТЕЛЬ, в лице генерального директора Тюхтий </w:t>
      </w:r>
      <w:r w:rsidR="006F4131" w:rsidRPr="002B08B0">
        <w:t>Виктора Анатольевича</w:t>
      </w:r>
      <w:r w:rsidRPr="002B08B0">
        <w:t xml:space="preserve">, действующего на основании </w:t>
      </w:r>
      <w:r w:rsidRPr="002B08B0">
        <w:rPr>
          <w:rFonts w:eastAsia="MS Mincho"/>
        </w:rPr>
        <w:t xml:space="preserve">Устава </w:t>
      </w:r>
      <w:r w:rsidRPr="002B08B0">
        <w:t>с одной стороны, и</w:t>
      </w:r>
      <w:r w:rsidRPr="002B08B0">
        <w:rPr>
          <w:rFonts w:eastAsia="MS Mincho"/>
        </w:rPr>
        <w:t xml:space="preserve"> </w:t>
      </w:r>
      <w:permStart w:id="2014736237" w:edGrp="everyone"/>
      <w:r w:rsidRPr="002B08B0">
        <w:t>_________________________________________________________________</w:t>
      </w:r>
      <w:permEnd w:id="2014736237"/>
      <w:r w:rsidRPr="002B08B0">
        <w:t>,</w:t>
      </w:r>
      <w:r w:rsidRPr="002B08B0">
        <w:rPr>
          <w:rFonts w:eastAsia="MS Mincho"/>
        </w:rPr>
        <w:t xml:space="preserve"> именуемое в дальнейшем ЗАКАЗЧИК, в лице</w:t>
      </w:r>
      <w:r w:rsidRPr="002B08B0">
        <w:t xml:space="preserve"> </w:t>
      </w:r>
      <w:permStart w:id="1382099371" w:edGrp="everyone"/>
      <w:r w:rsidRPr="002B08B0">
        <w:t>____________________________________________________________________________</w:t>
      </w:r>
      <w:permEnd w:id="1382099371"/>
      <w:r w:rsidRPr="002B08B0">
        <w:t xml:space="preserve">, действующего на основании </w:t>
      </w:r>
      <w:permStart w:id="826215608" w:edGrp="everyone"/>
      <w:r w:rsidRPr="002B08B0">
        <w:t>___________________</w:t>
      </w:r>
      <w:permEnd w:id="826215608"/>
      <w:r w:rsidRPr="002B08B0">
        <w:rPr>
          <w:rFonts w:eastAsia="MS Mincho"/>
        </w:rPr>
        <w:t>, с другой стороны</w:t>
      </w:r>
      <w:r w:rsidRPr="002B08B0">
        <w:t xml:space="preserve">, </w:t>
      </w:r>
      <w:r w:rsidRPr="002B08B0">
        <w:rPr>
          <w:rFonts w:eastAsia="MS Mincho"/>
        </w:rPr>
        <w:t xml:space="preserve">именуемые в дальнейшем Стороны и в отдельности Сторона заключили </w:t>
      </w:r>
      <w:r w:rsidRPr="002B08B0">
        <w:t>настоящий договор о нижеследующем:</w:t>
      </w:r>
    </w:p>
    <w:p w14:paraId="2B2D6EF2" w14:textId="77777777" w:rsidR="007871A3" w:rsidRPr="002B08B0" w:rsidRDefault="007871A3" w:rsidP="002B08B0">
      <w:pPr>
        <w:shd w:val="clear" w:color="auto" w:fill="FFFFFF"/>
        <w:jc w:val="both"/>
      </w:pPr>
    </w:p>
    <w:p w14:paraId="0905FD94" w14:textId="77777777" w:rsidR="007871A3" w:rsidRPr="002B08B0" w:rsidRDefault="00376F5F" w:rsidP="002B08B0">
      <w:pPr>
        <w:numPr>
          <w:ilvl w:val="0"/>
          <w:numId w:val="6"/>
        </w:numPr>
        <w:shd w:val="clear" w:color="auto" w:fill="FFFFFF"/>
        <w:tabs>
          <w:tab w:val="left" w:pos="284"/>
        </w:tabs>
        <w:ind w:left="0" w:firstLine="0"/>
        <w:jc w:val="center"/>
      </w:pPr>
      <w:r w:rsidRPr="002B08B0">
        <w:rPr>
          <w:b/>
          <w:bCs/>
          <w:spacing w:val="-1"/>
        </w:rPr>
        <w:t>Предмет договора</w:t>
      </w:r>
    </w:p>
    <w:p w14:paraId="45DDCB11" w14:textId="24F573ED" w:rsidR="007871A3" w:rsidRPr="002B08B0" w:rsidRDefault="00376F5F" w:rsidP="002B08B0">
      <w:pPr>
        <w:numPr>
          <w:ilvl w:val="1"/>
          <w:numId w:val="6"/>
        </w:numPr>
        <w:tabs>
          <w:tab w:val="left" w:pos="993"/>
        </w:tabs>
        <w:ind w:left="0" w:firstLine="709"/>
        <w:jc w:val="both"/>
      </w:pPr>
      <w:r w:rsidRPr="002B08B0">
        <w:t xml:space="preserve">Настоящий договор регламентирует организацию работ, ответственность Сторон, порядок расчетов между договаривающимися Сторонами, а также оказание услуг, связанных с переработкой, временным хранением грузов в период установленных нормативных сроков навигации на причалах 11, 12,13 (правый берег Анадырского лимана), причал 10 (без хранения, левый берег Анадырского лимана), перевозимых на судах Заказчика или арендованных Заказчиком в навигацию </w:t>
      </w:r>
      <w:r w:rsidR="007F637D" w:rsidRPr="002B08B0">
        <w:t>202</w:t>
      </w:r>
      <w:r w:rsidR="00350AC7">
        <w:t>5</w:t>
      </w:r>
      <w:r w:rsidRPr="002B08B0">
        <w:t xml:space="preserve"> года;</w:t>
      </w:r>
    </w:p>
    <w:p w14:paraId="68C41CC5" w14:textId="767BC718" w:rsidR="007871A3" w:rsidRPr="002B08B0" w:rsidRDefault="00376F5F" w:rsidP="002B08B0">
      <w:pPr>
        <w:numPr>
          <w:ilvl w:val="1"/>
          <w:numId w:val="6"/>
        </w:numPr>
        <w:tabs>
          <w:tab w:val="left" w:pos="993"/>
        </w:tabs>
        <w:ind w:left="0" w:firstLine="709"/>
        <w:jc w:val="both"/>
      </w:pPr>
      <w:r w:rsidRPr="002B08B0">
        <w:rPr>
          <w:rFonts w:eastAsia="MS Mincho"/>
        </w:rPr>
        <w:t xml:space="preserve">Исполнитель, в период навигации </w:t>
      </w:r>
      <w:r w:rsidR="007F637D" w:rsidRPr="002B08B0">
        <w:rPr>
          <w:rFonts w:eastAsia="MS Mincho"/>
        </w:rPr>
        <w:t>202</w:t>
      </w:r>
      <w:r w:rsidR="00350AC7">
        <w:rPr>
          <w:rFonts w:eastAsia="MS Mincho"/>
        </w:rPr>
        <w:t>5</w:t>
      </w:r>
      <w:r w:rsidRPr="002B08B0">
        <w:rPr>
          <w:rFonts w:eastAsia="MS Mincho"/>
        </w:rPr>
        <w:t xml:space="preserve"> года своими силами и техническими средствами по заявке Заказчика выполняет погрузочно-разгрузочные работы и оказывает связанные с ними услуги в отношении </w:t>
      </w:r>
      <w:r w:rsidRPr="002B08B0">
        <w:t>груза, прибывшего как на судах Заказчика или арендованных Заказчиком, так и на судах других перевозчиков, прибывших в адрес Заказчика, а также оказывает услуги по швартовке/отшвартовке судов и другие услуги по дополнительным заявкам Заказчика, на условиях настоящего договора;</w:t>
      </w:r>
    </w:p>
    <w:p w14:paraId="4690AA5A" w14:textId="77777777" w:rsidR="007871A3" w:rsidRPr="002B08B0" w:rsidRDefault="00376F5F" w:rsidP="002B08B0">
      <w:pPr>
        <w:numPr>
          <w:ilvl w:val="1"/>
          <w:numId w:val="6"/>
        </w:numPr>
        <w:tabs>
          <w:tab w:val="left" w:pos="993"/>
        </w:tabs>
        <w:ind w:left="0" w:firstLine="709"/>
        <w:jc w:val="both"/>
      </w:pPr>
      <w:r w:rsidRPr="002B08B0">
        <w:rPr>
          <w:rFonts w:eastAsia="MS Mincho"/>
        </w:rPr>
        <w:t>Заказчик оплачивает все работы и услуги в порядке и в сроки, установленные настоящим договором.</w:t>
      </w:r>
    </w:p>
    <w:p w14:paraId="36E4110B" w14:textId="77777777" w:rsidR="007871A3" w:rsidRPr="002B08B0" w:rsidRDefault="007871A3" w:rsidP="002B08B0">
      <w:pPr>
        <w:pStyle w:val="13"/>
        <w:jc w:val="both"/>
        <w:rPr>
          <w:rFonts w:ascii="Times New Roman" w:eastAsia="MS Mincho" w:hAnsi="Times New Roman" w:cs="Times New Roman"/>
        </w:rPr>
      </w:pPr>
    </w:p>
    <w:p w14:paraId="666E9E5F" w14:textId="77777777" w:rsidR="007871A3" w:rsidRPr="002B08B0" w:rsidRDefault="00376F5F" w:rsidP="002B08B0">
      <w:pPr>
        <w:numPr>
          <w:ilvl w:val="0"/>
          <w:numId w:val="6"/>
        </w:numPr>
        <w:shd w:val="clear" w:color="auto" w:fill="FFFFFF"/>
        <w:tabs>
          <w:tab w:val="left" w:pos="284"/>
        </w:tabs>
        <w:ind w:left="0" w:firstLine="0"/>
        <w:jc w:val="center"/>
      </w:pPr>
      <w:r w:rsidRPr="002B08B0">
        <w:rPr>
          <w:b/>
          <w:bCs/>
          <w:spacing w:val="-1"/>
        </w:rPr>
        <w:t>Общие положения</w:t>
      </w:r>
    </w:p>
    <w:p w14:paraId="3CBE9860" w14:textId="77777777" w:rsidR="007871A3" w:rsidRPr="002B08B0" w:rsidRDefault="00376F5F" w:rsidP="002B08B0">
      <w:pPr>
        <w:shd w:val="clear" w:color="auto" w:fill="FFFFFF"/>
        <w:tabs>
          <w:tab w:val="left" w:pos="993"/>
        </w:tabs>
        <w:ind w:firstLine="709"/>
      </w:pPr>
      <w:r w:rsidRPr="002B08B0">
        <w:rPr>
          <w:b/>
          <w:bCs/>
          <w:spacing w:val="-6"/>
        </w:rPr>
        <w:t>2.1.</w:t>
      </w:r>
      <w:r w:rsidRPr="002B08B0">
        <w:rPr>
          <w:b/>
          <w:bCs/>
        </w:rPr>
        <w:tab/>
        <w:t>Швартовка, отшвартовка судна</w:t>
      </w:r>
    </w:p>
    <w:p w14:paraId="76E869FF" w14:textId="77777777" w:rsidR="007871A3" w:rsidRPr="002B08B0" w:rsidRDefault="00376F5F" w:rsidP="002B08B0">
      <w:pPr>
        <w:widowControl/>
        <w:numPr>
          <w:ilvl w:val="0"/>
          <w:numId w:val="5"/>
        </w:numPr>
        <w:shd w:val="clear" w:color="auto" w:fill="FFFFFF"/>
        <w:tabs>
          <w:tab w:val="left" w:pos="567"/>
        </w:tabs>
        <w:ind w:firstLine="709"/>
        <w:jc w:val="both"/>
      </w:pPr>
      <w:r w:rsidRPr="002B08B0">
        <w:t xml:space="preserve">Прием морских транспортных судов Заказчика под обработку к причалам 12,13 в морском порту Анадырь осуществляется в период установленных нормативных сроков навигации. </w:t>
      </w:r>
    </w:p>
    <w:p w14:paraId="4D3754A5" w14:textId="77777777" w:rsidR="007871A3" w:rsidRPr="002B08B0" w:rsidRDefault="00376F5F" w:rsidP="002B08B0">
      <w:pPr>
        <w:widowControl/>
        <w:numPr>
          <w:ilvl w:val="0"/>
          <w:numId w:val="5"/>
        </w:numPr>
        <w:shd w:val="clear" w:color="auto" w:fill="FFFFFF"/>
        <w:tabs>
          <w:tab w:val="left" w:pos="567"/>
        </w:tabs>
        <w:ind w:firstLine="709"/>
        <w:jc w:val="both"/>
      </w:pPr>
      <w:r w:rsidRPr="002B08B0">
        <w:rPr>
          <w:spacing w:val="-1"/>
        </w:rPr>
        <w:t xml:space="preserve">Швартовка судов Заказчика к причалу 10 в морском порту Анадырь осуществляется исключительно правым бортом. </w:t>
      </w:r>
    </w:p>
    <w:p w14:paraId="5EB72544" w14:textId="77777777" w:rsidR="007871A3" w:rsidRPr="002B08B0" w:rsidRDefault="00376F5F" w:rsidP="002B08B0">
      <w:pPr>
        <w:widowControl/>
        <w:numPr>
          <w:ilvl w:val="0"/>
          <w:numId w:val="5"/>
        </w:numPr>
        <w:shd w:val="clear" w:color="auto" w:fill="FFFFFF"/>
        <w:tabs>
          <w:tab w:val="left" w:pos="567"/>
          <w:tab w:val="left" w:pos="888"/>
        </w:tabs>
        <w:ind w:firstLine="709"/>
        <w:jc w:val="both"/>
      </w:pPr>
      <w:r w:rsidRPr="002B08B0">
        <w:t>Швартовка, отшвартовка и перестановка судна к грузовым причалам морского порта Анадырь осуществляется только с разрешения Исполнителя;</w:t>
      </w:r>
    </w:p>
    <w:p w14:paraId="331D8E0D" w14:textId="77777777" w:rsidR="007871A3" w:rsidRPr="002B08B0" w:rsidRDefault="00376F5F" w:rsidP="002B08B0">
      <w:pPr>
        <w:widowControl/>
        <w:numPr>
          <w:ilvl w:val="0"/>
          <w:numId w:val="5"/>
        </w:numPr>
        <w:shd w:val="clear" w:color="auto" w:fill="FFFFFF"/>
        <w:tabs>
          <w:tab w:val="left" w:pos="567"/>
        </w:tabs>
        <w:ind w:firstLine="709"/>
        <w:jc w:val="both"/>
      </w:pPr>
      <w:r w:rsidRPr="002B08B0">
        <w:t>Исполнитель по заявке Заказчика, выделяет швартовщиков и буксир для производства швартовых работ;</w:t>
      </w:r>
    </w:p>
    <w:p w14:paraId="0FDF553A" w14:textId="77777777" w:rsidR="007871A3" w:rsidRPr="002B08B0" w:rsidRDefault="00376F5F" w:rsidP="002B08B0">
      <w:pPr>
        <w:widowControl/>
        <w:numPr>
          <w:ilvl w:val="0"/>
          <w:numId w:val="5"/>
        </w:numPr>
        <w:shd w:val="clear" w:color="auto" w:fill="FFFFFF"/>
        <w:tabs>
          <w:tab w:val="left" w:pos="567"/>
          <w:tab w:val="left" w:pos="888"/>
        </w:tabs>
        <w:ind w:firstLine="709"/>
        <w:jc w:val="both"/>
      </w:pPr>
      <w:r w:rsidRPr="002B08B0">
        <w:t>О задержках в пути, которые могут вызвать опоздание судна против указанных сроков предполагаемого прибытия, капитан судна Заказчика или сам Заказчик обязан немедленно известить Исполнителя;</w:t>
      </w:r>
    </w:p>
    <w:p w14:paraId="05D55702" w14:textId="77777777" w:rsidR="007871A3" w:rsidRPr="002B08B0" w:rsidRDefault="00376F5F" w:rsidP="002B08B0">
      <w:pPr>
        <w:widowControl/>
        <w:numPr>
          <w:ilvl w:val="0"/>
          <w:numId w:val="5"/>
        </w:numPr>
        <w:shd w:val="clear" w:color="auto" w:fill="FFFFFF"/>
        <w:tabs>
          <w:tab w:val="left" w:pos="567"/>
          <w:tab w:val="left" w:pos="888"/>
        </w:tabs>
        <w:ind w:firstLine="709"/>
        <w:jc w:val="both"/>
      </w:pPr>
      <w:r w:rsidRPr="002B08B0">
        <w:t>Выполненные операции по швартовке и отшвартовке, другие сопутствующие работы оформляются соответствующими справками (внутренний документ Исполнителя, в соответствии с Положением о документообороте Исполнителя) о фактически выполненных работах, подписанные Заказчиком, уполномоченным лицом Заказчика или капитаном судна.</w:t>
      </w:r>
    </w:p>
    <w:p w14:paraId="64779F65" w14:textId="77777777" w:rsidR="001F07D9" w:rsidRPr="002B08B0" w:rsidRDefault="001F07D9" w:rsidP="002B08B0">
      <w:pPr>
        <w:widowControl/>
        <w:shd w:val="clear" w:color="auto" w:fill="FFFFFF"/>
        <w:tabs>
          <w:tab w:val="left" w:pos="567"/>
          <w:tab w:val="left" w:pos="888"/>
        </w:tabs>
        <w:ind w:firstLine="709"/>
        <w:jc w:val="both"/>
      </w:pPr>
    </w:p>
    <w:p w14:paraId="5C2AE452" w14:textId="77777777" w:rsidR="007871A3" w:rsidRPr="002B08B0" w:rsidRDefault="00376F5F" w:rsidP="002B08B0">
      <w:pPr>
        <w:shd w:val="clear" w:color="auto" w:fill="FFFFFF"/>
        <w:tabs>
          <w:tab w:val="left" w:pos="993"/>
        </w:tabs>
        <w:ind w:firstLine="709"/>
      </w:pPr>
      <w:r w:rsidRPr="002B08B0">
        <w:rPr>
          <w:b/>
          <w:bCs/>
          <w:spacing w:val="-6"/>
        </w:rPr>
        <w:t>2.2.</w:t>
      </w:r>
      <w:r w:rsidRPr="002B08B0">
        <w:rPr>
          <w:b/>
          <w:bCs/>
        </w:rPr>
        <w:tab/>
        <w:t>Погрузочно-разгрузочные работы</w:t>
      </w:r>
    </w:p>
    <w:p w14:paraId="7485F694" w14:textId="77777777" w:rsidR="007871A3" w:rsidRPr="002B08B0" w:rsidRDefault="00376F5F" w:rsidP="002B08B0">
      <w:pPr>
        <w:widowControl/>
        <w:shd w:val="clear" w:color="auto" w:fill="FFFFFF"/>
        <w:tabs>
          <w:tab w:val="left" w:pos="701"/>
        </w:tabs>
        <w:ind w:firstLine="709"/>
        <w:jc w:val="both"/>
      </w:pPr>
      <w:r w:rsidRPr="002B08B0">
        <w:rPr>
          <w:bCs/>
        </w:rPr>
        <w:t>2.2.1. Исполнитель обеспечивает погрузочно-разгрузочные работы на причалах 12,13 (правый берег Анадырского лимана), при обработке судов Заказчика, в одну смену до 01 сентября с 20</w:t>
      </w:r>
      <w:r w:rsidRPr="002B08B0">
        <w:rPr>
          <w:bCs/>
          <w:vertAlign w:val="superscript"/>
        </w:rPr>
        <w:t>30</w:t>
      </w:r>
      <w:r w:rsidRPr="002B08B0">
        <w:rPr>
          <w:bCs/>
        </w:rPr>
        <w:t xml:space="preserve"> до 07</w:t>
      </w:r>
      <w:r w:rsidRPr="002B08B0">
        <w:rPr>
          <w:bCs/>
          <w:vertAlign w:val="superscript"/>
        </w:rPr>
        <w:t>30</w:t>
      </w:r>
      <w:r w:rsidRPr="002B08B0">
        <w:rPr>
          <w:bCs/>
        </w:rPr>
        <w:t xml:space="preserve"> с 01 сентября с 08</w:t>
      </w:r>
      <w:r w:rsidRPr="002B08B0">
        <w:rPr>
          <w:bCs/>
          <w:vertAlign w:val="superscript"/>
        </w:rPr>
        <w:t xml:space="preserve">30 </w:t>
      </w:r>
      <w:r w:rsidRPr="002B08B0">
        <w:rPr>
          <w:bCs/>
        </w:rPr>
        <w:t>до 19</w:t>
      </w:r>
      <w:r w:rsidRPr="002B08B0">
        <w:rPr>
          <w:bCs/>
          <w:vertAlign w:val="superscript"/>
        </w:rPr>
        <w:t xml:space="preserve">30 </w:t>
      </w:r>
      <w:r w:rsidRPr="002B08B0">
        <w:rPr>
          <w:bCs/>
        </w:rPr>
        <w:t>одним или двумя технологическими ходами в рабочие календарные дни;</w:t>
      </w:r>
    </w:p>
    <w:p w14:paraId="52516EF8" w14:textId="77777777" w:rsidR="007871A3" w:rsidRPr="002B08B0" w:rsidRDefault="00376F5F" w:rsidP="002B08B0">
      <w:pPr>
        <w:widowControl/>
        <w:shd w:val="clear" w:color="auto" w:fill="FFFFFF"/>
        <w:tabs>
          <w:tab w:val="left" w:pos="701"/>
        </w:tabs>
        <w:ind w:firstLine="709"/>
        <w:jc w:val="both"/>
      </w:pPr>
      <w:r w:rsidRPr="002B08B0">
        <w:rPr>
          <w:bCs/>
        </w:rPr>
        <w:t>2.2.2. Исполнитель по заявке Заказчика, по дополнительному соглашению (договору) может организовать работы в две смены, включая работу в выходные (суббота, воскресенье) и праздничные дни;</w:t>
      </w:r>
    </w:p>
    <w:p w14:paraId="191B0CD1" w14:textId="77777777" w:rsidR="007871A3" w:rsidRPr="002B08B0" w:rsidRDefault="00376F5F" w:rsidP="002B08B0">
      <w:pPr>
        <w:widowControl/>
        <w:shd w:val="clear" w:color="auto" w:fill="FFFFFF"/>
        <w:tabs>
          <w:tab w:val="left" w:pos="701"/>
        </w:tabs>
        <w:ind w:firstLine="709"/>
        <w:jc w:val="both"/>
      </w:pPr>
      <w:r w:rsidRPr="002B08B0">
        <w:rPr>
          <w:bCs/>
        </w:rPr>
        <w:t xml:space="preserve">2.2.3. Обработка судов Заказчика у 10 причала (левый берег Анадырского лимана) осуществляется в две смены, в выходные и праздничные дни: </w:t>
      </w:r>
      <w:r w:rsidRPr="002B08B0">
        <w:rPr>
          <w:bCs/>
          <w:lang w:val="en-US"/>
        </w:rPr>
        <w:t>I</w:t>
      </w:r>
      <w:r w:rsidRPr="002B08B0">
        <w:rPr>
          <w:bCs/>
        </w:rPr>
        <w:t>- я смена с 8</w:t>
      </w:r>
      <w:r w:rsidRPr="002B08B0">
        <w:rPr>
          <w:bCs/>
          <w:vertAlign w:val="superscript"/>
        </w:rPr>
        <w:t>30</w:t>
      </w:r>
      <w:r w:rsidRPr="002B08B0">
        <w:rPr>
          <w:bCs/>
        </w:rPr>
        <w:t xml:space="preserve"> до 19</w:t>
      </w:r>
      <w:r w:rsidRPr="002B08B0">
        <w:rPr>
          <w:bCs/>
          <w:vertAlign w:val="superscript"/>
        </w:rPr>
        <w:t>30</w:t>
      </w:r>
    </w:p>
    <w:p w14:paraId="3DC776E8" w14:textId="50492760" w:rsidR="007871A3" w:rsidRPr="002B08B0" w:rsidRDefault="002B08B0" w:rsidP="002B08B0">
      <w:pPr>
        <w:widowControl/>
        <w:shd w:val="clear" w:color="auto" w:fill="FFFFFF"/>
        <w:tabs>
          <w:tab w:val="left" w:pos="701"/>
        </w:tabs>
        <w:ind w:firstLine="709"/>
        <w:jc w:val="both"/>
      </w:pPr>
      <w:r>
        <w:rPr>
          <w:bCs/>
        </w:rPr>
        <w:tab/>
      </w:r>
      <w:r>
        <w:rPr>
          <w:bCs/>
        </w:rPr>
        <w:tab/>
      </w:r>
      <w:r>
        <w:rPr>
          <w:bCs/>
        </w:rPr>
        <w:tab/>
      </w:r>
      <w:r>
        <w:rPr>
          <w:bCs/>
        </w:rPr>
        <w:tab/>
      </w:r>
      <w:r>
        <w:rPr>
          <w:bCs/>
        </w:rPr>
        <w:tab/>
        <w:t xml:space="preserve">   </w:t>
      </w:r>
      <w:r w:rsidR="00376F5F" w:rsidRPr="002B08B0">
        <w:rPr>
          <w:bCs/>
          <w:lang w:val="en-US"/>
        </w:rPr>
        <w:t>II</w:t>
      </w:r>
      <w:r w:rsidR="00376F5F" w:rsidRPr="002B08B0">
        <w:rPr>
          <w:bCs/>
        </w:rPr>
        <w:t>- я смена с 20</w:t>
      </w:r>
      <w:r w:rsidR="00376F5F" w:rsidRPr="002B08B0">
        <w:rPr>
          <w:bCs/>
          <w:vertAlign w:val="superscript"/>
        </w:rPr>
        <w:t>30</w:t>
      </w:r>
      <w:r w:rsidR="00376F5F" w:rsidRPr="002B08B0">
        <w:rPr>
          <w:bCs/>
        </w:rPr>
        <w:t xml:space="preserve"> до 07</w:t>
      </w:r>
      <w:r w:rsidR="00376F5F" w:rsidRPr="002B08B0">
        <w:rPr>
          <w:bCs/>
          <w:vertAlign w:val="superscript"/>
        </w:rPr>
        <w:t>30</w:t>
      </w:r>
    </w:p>
    <w:p w14:paraId="282978FA" w14:textId="77777777" w:rsidR="007871A3" w:rsidRPr="002B08B0" w:rsidRDefault="00376F5F" w:rsidP="002B08B0">
      <w:pPr>
        <w:widowControl/>
        <w:shd w:val="clear" w:color="auto" w:fill="FFFFFF"/>
        <w:tabs>
          <w:tab w:val="left" w:pos="898"/>
        </w:tabs>
        <w:ind w:firstLine="709"/>
        <w:jc w:val="both"/>
      </w:pPr>
      <w:r w:rsidRPr="002B08B0">
        <w:t xml:space="preserve">2.2.4. Исполнитель осуществляет грузовые операции портовыми кранами и судовыми средствами с контейнерами грузоподъемностью до 30,5 тонн, с длинномерными грузами до 12 метров и тяжеловесными грузами, весом одного места до 30 тонн. Переработка тяжеловесных, свыше 30 тонн, и длинномерных, свыше 12 метров, грузов производится Исполнителем только при наличии рабочих </w:t>
      </w:r>
      <w:r w:rsidRPr="002B08B0">
        <w:rPr>
          <w:spacing w:val="-1"/>
        </w:rPr>
        <w:t xml:space="preserve">технологических карт перегрузочных работ и специальных грузозахватных приспособлений, </w:t>
      </w:r>
      <w:r w:rsidRPr="002B08B0">
        <w:t>соответствующих требованиям государственного стандарта, предоставляемых грузополучателем (грузоотправителем) по предварительному согласованию с Исполнителем;</w:t>
      </w:r>
    </w:p>
    <w:p w14:paraId="5A12C85D" w14:textId="77777777" w:rsidR="007871A3" w:rsidRPr="002B08B0" w:rsidRDefault="00376F5F" w:rsidP="002B08B0">
      <w:pPr>
        <w:widowControl/>
        <w:shd w:val="clear" w:color="auto" w:fill="FFFFFF"/>
        <w:tabs>
          <w:tab w:val="left" w:pos="898"/>
        </w:tabs>
        <w:ind w:firstLine="709"/>
        <w:jc w:val="both"/>
      </w:pPr>
      <w:r w:rsidRPr="002B08B0">
        <w:t>2.2.5. В том случае, когда для погрузки/выгрузки груза требуется применение специальных грузозахватных приспособлений, такелажа, грузополучатель (грузоотправитель) через Заказчика</w:t>
      </w:r>
      <w:r w:rsidRPr="002B08B0">
        <w:rPr>
          <w:spacing w:val="-1"/>
        </w:rPr>
        <w:t xml:space="preserve"> обязан предоставить их Исполнителю на безвозмездной основе. После окончания работ Исполнитель </w:t>
      </w:r>
      <w:r w:rsidRPr="002B08B0">
        <w:t xml:space="preserve">возвращает </w:t>
      </w:r>
      <w:r w:rsidRPr="002B08B0">
        <w:lastRenderedPageBreak/>
        <w:t>специальные грузозахватные приспособления, такелаж грузополучателю (грузоотправителю) в течение 12 часов с момента вывоза груза с территории Исполнителя или окончания погрузки груза на судно Заказчика, в том состоянии, в котором они были приняты. В случае их повреждения или утраты, по доказанной вине Исполнителя, Исполнитель в полном размере возмещает затраты на их ремонт и восстановление;</w:t>
      </w:r>
    </w:p>
    <w:p w14:paraId="1D9D84CF" w14:textId="77777777" w:rsidR="007871A3" w:rsidRPr="002B08B0" w:rsidRDefault="00376F5F" w:rsidP="002B08B0">
      <w:pPr>
        <w:widowControl/>
        <w:shd w:val="clear" w:color="auto" w:fill="FFFFFF"/>
        <w:tabs>
          <w:tab w:val="left" w:pos="898"/>
        </w:tabs>
        <w:ind w:firstLine="709"/>
        <w:jc w:val="both"/>
      </w:pPr>
      <w:r w:rsidRPr="002B08B0">
        <w:t xml:space="preserve">2.2.6. Получение и возврат Исполнителем специальных грузозахватных приспособлений и такелажа оформляется двухсторонним актом, подписанным капитаном судна или уполномоченным лицом Заказчика и Исполнителем. </w:t>
      </w:r>
      <w:r w:rsidRPr="002B08B0">
        <w:rPr>
          <w:spacing w:val="-2"/>
        </w:rPr>
        <w:t xml:space="preserve">Специальные грузозахватные </w:t>
      </w:r>
      <w:r w:rsidRPr="002B08B0">
        <w:t>приспособления, такелаж должны соответствовать требованиям государственного стандарта;</w:t>
      </w:r>
    </w:p>
    <w:p w14:paraId="3EFCB7B1" w14:textId="77777777" w:rsidR="007871A3" w:rsidRPr="002B08B0" w:rsidRDefault="00376F5F" w:rsidP="002B08B0">
      <w:pPr>
        <w:widowControl/>
        <w:shd w:val="clear" w:color="auto" w:fill="FFFFFF"/>
        <w:tabs>
          <w:tab w:val="left" w:pos="-567"/>
        </w:tabs>
        <w:ind w:firstLine="709"/>
        <w:jc w:val="both"/>
      </w:pPr>
      <w:r w:rsidRPr="002B08B0">
        <w:t>2.2.7. Переработка опасных и разрядных грузов производиться в строгом соответствии с Правилами МОПОГ и по предварительному согласованию с Исполнителем. Выгрузка/погрузка производится только по прямому варианту;</w:t>
      </w:r>
    </w:p>
    <w:p w14:paraId="001FC783" w14:textId="77777777" w:rsidR="007871A3" w:rsidRPr="002B08B0" w:rsidRDefault="00376F5F" w:rsidP="002B08B0">
      <w:pPr>
        <w:widowControl/>
        <w:shd w:val="clear" w:color="auto" w:fill="FFFFFF"/>
        <w:tabs>
          <w:tab w:val="left" w:pos="142"/>
        </w:tabs>
        <w:ind w:firstLine="709"/>
        <w:jc w:val="both"/>
      </w:pPr>
      <w:r w:rsidRPr="002B08B0">
        <w:rPr>
          <w:bCs/>
        </w:rPr>
        <w:t xml:space="preserve">2.2.8. </w:t>
      </w:r>
      <w:r w:rsidRPr="002B08B0">
        <w:t>Материалы для крепления груза предоставляются грузоотправителем или Заказчиком;</w:t>
      </w:r>
    </w:p>
    <w:p w14:paraId="5E35A7A2" w14:textId="77777777" w:rsidR="007871A3" w:rsidRPr="002B08B0" w:rsidRDefault="00376F5F" w:rsidP="002B08B0">
      <w:pPr>
        <w:widowControl/>
        <w:shd w:val="clear" w:color="auto" w:fill="FFFFFF"/>
        <w:tabs>
          <w:tab w:val="left" w:pos="888"/>
        </w:tabs>
        <w:ind w:firstLine="709"/>
        <w:jc w:val="both"/>
      </w:pPr>
      <w:r w:rsidRPr="002B08B0">
        <w:t xml:space="preserve">2.2.9. </w:t>
      </w:r>
      <w:r w:rsidRPr="002B08B0">
        <w:rPr>
          <w:spacing w:val="-1"/>
        </w:rPr>
        <w:t xml:space="preserve">Прием и обработка морских судов Заказчика за пределами официальных сроков </w:t>
      </w:r>
      <w:r w:rsidRPr="002B08B0">
        <w:t xml:space="preserve">навигации, начиная с 1 (первого) ноября осуществляется по отдельному договору (соглашению). </w:t>
      </w:r>
    </w:p>
    <w:p w14:paraId="4B6CD0C9" w14:textId="77777777" w:rsidR="007871A3" w:rsidRPr="002B08B0" w:rsidRDefault="007871A3" w:rsidP="002B08B0">
      <w:pPr>
        <w:ind w:firstLine="709"/>
        <w:jc w:val="both"/>
        <w:rPr>
          <w:b/>
          <w:bCs/>
        </w:rPr>
      </w:pPr>
    </w:p>
    <w:p w14:paraId="28929C91" w14:textId="77777777" w:rsidR="007871A3" w:rsidRPr="002B08B0" w:rsidRDefault="00376F5F" w:rsidP="002B08B0">
      <w:pPr>
        <w:widowControl/>
        <w:numPr>
          <w:ilvl w:val="0"/>
          <w:numId w:val="6"/>
        </w:numPr>
        <w:shd w:val="clear" w:color="auto" w:fill="FFFFFF"/>
        <w:tabs>
          <w:tab w:val="left" w:pos="307"/>
        </w:tabs>
        <w:ind w:left="0" w:firstLine="0"/>
        <w:jc w:val="center"/>
      </w:pPr>
      <w:r w:rsidRPr="002B08B0">
        <w:rPr>
          <w:b/>
          <w:bCs/>
        </w:rPr>
        <w:t>Обязанности Исполнителя</w:t>
      </w:r>
    </w:p>
    <w:p w14:paraId="1B8D2F95" w14:textId="77777777" w:rsidR="007871A3" w:rsidRPr="002B08B0" w:rsidRDefault="00376F5F" w:rsidP="002B08B0">
      <w:pPr>
        <w:widowControl/>
        <w:tabs>
          <w:tab w:val="left" w:pos="307"/>
        </w:tabs>
        <w:autoSpaceDE/>
        <w:ind w:firstLine="709"/>
        <w:jc w:val="both"/>
      </w:pPr>
      <w:r w:rsidRPr="002B08B0">
        <w:rPr>
          <w:b/>
          <w:spacing w:val="-9"/>
        </w:rPr>
        <w:t>3.1.</w:t>
      </w:r>
      <w:r w:rsidRPr="002B08B0">
        <w:rPr>
          <w:b/>
        </w:rPr>
        <w:t xml:space="preserve"> Исполнитель обязуется осуществлять на причалах 11, 12,13:</w:t>
      </w:r>
    </w:p>
    <w:p w14:paraId="126736DB" w14:textId="77777777" w:rsidR="007871A3" w:rsidRPr="002B08B0" w:rsidRDefault="00376F5F" w:rsidP="002B08B0">
      <w:pPr>
        <w:widowControl/>
        <w:tabs>
          <w:tab w:val="left" w:pos="307"/>
        </w:tabs>
        <w:autoSpaceDE/>
        <w:ind w:firstLine="709"/>
        <w:jc w:val="both"/>
      </w:pPr>
      <w:r w:rsidRPr="002B08B0">
        <w:t>3.1.1. - выгрузку с судна, погрузку на судно Заказчика груженных или порожних контейнеров, автотранспортных средств,</w:t>
      </w:r>
      <w:r w:rsidRPr="002B08B0">
        <w:rPr>
          <w:spacing w:val="-1"/>
        </w:rPr>
        <w:t xml:space="preserve"> генерального и других грузов;</w:t>
      </w:r>
    </w:p>
    <w:p w14:paraId="1CB02D3A" w14:textId="77777777" w:rsidR="007871A3" w:rsidRPr="002B08B0" w:rsidRDefault="00376F5F" w:rsidP="002B08B0">
      <w:pPr>
        <w:widowControl/>
        <w:numPr>
          <w:ilvl w:val="0"/>
          <w:numId w:val="3"/>
        </w:numPr>
        <w:shd w:val="clear" w:color="auto" w:fill="FFFFFF"/>
        <w:tabs>
          <w:tab w:val="left" w:pos="307"/>
        </w:tabs>
        <w:ind w:left="0" w:firstLine="709"/>
        <w:jc w:val="both"/>
      </w:pPr>
      <w:r w:rsidRPr="002B08B0">
        <w:t xml:space="preserve">открытие и закрытие трюмов (снятие и установка трюмных крышек на спецсудах); </w:t>
      </w:r>
    </w:p>
    <w:p w14:paraId="2DC3D05B" w14:textId="77777777" w:rsidR="007871A3" w:rsidRPr="002B08B0" w:rsidRDefault="00376F5F" w:rsidP="002B08B0">
      <w:pPr>
        <w:widowControl/>
        <w:numPr>
          <w:ilvl w:val="0"/>
          <w:numId w:val="3"/>
        </w:numPr>
        <w:shd w:val="clear" w:color="auto" w:fill="FFFFFF"/>
        <w:tabs>
          <w:tab w:val="left" w:pos="307"/>
        </w:tabs>
        <w:ind w:left="0" w:firstLine="709"/>
        <w:jc w:val="both"/>
      </w:pPr>
      <w:r w:rsidRPr="002B08B0">
        <w:t>штатное крепление (раскрепление) контейнеров и грузов на судне на спецсудах;</w:t>
      </w:r>
    </w:p>
    <w:p w14:paraId="4C1CF512" w14:textId="77777777" w:rsidR="007871A3" w:rsidRPr="002B08B0" w:rsidRDefault="00376F5F" w:rsidP="002B08B0">
      <w:pPr>
        <w:widowControl/>
        <w:numPr>
          <w:ilvl w:val="0"/>
          <w:numId w:val="3"/>
        </w:numPr>
        <w:shd w:val="clear" w:color="auto" w:fill="FFFFFF"/>
        <w:tabs>
          <w:tab w:val="left" w:pos="307"/>
        </w:tabs>
        <w:ind w:left="0" w:firstLine="709"/>
        <w:jc w:val="both"/>
      </w:pPr>
      <w:r w:rsidRPr="002B08B0">
        <w:t>погрузку, выгрузку на/с смежного вида транспорта груженных, порожних контейнеров и генеральных грузов, перевозимых и планируемых к перевозке на судах Заказчика;</w:t>
      </w:r>
    </w:p>
    <w:p w14:paraId="0DF28E5B" w14:textId="77777777" w:rsidR="007871A3" w:rsidRPr="002B08B0" w:rsidRDefault="00376F5F" w:rsidP="002B08B0">
      <w:pPr>
        <w:widowControl/>
        <w:numPr>
          <w:ilvl w:val="0"/>
          <w:numId w:val="3"/>
        </w:numPr>
        <w:shd w:val="clear" w:color="auto" w:fill="FFFFFF"/>
        <w:tabs>
          <w:tab w:val="left" w:pos="307"/>
        </w:tabs>
        <w:ind w:left="0" w:firstLine="709"/>
        <w:jc w:val="both"/>
      </w:pPr>
      <w:r w:rsidRPr="002B08B0">
        <w:t>транспортировку или перемещение контейнеров на грузовых причалах 11,12,13;</w:t>
      </w:r>
    </w:p>
    <w:p w14:paraId="2D4BF23B" w14:textId="77777777" w:rsidR="007871A3" w:rsidRPr="002B08B0" w:rsidRDefault="00376F5F" w:rsidP="002B08B0">
      <w:pPr>
        <w:widowControl/>
        <w:numPr>
          <w:ilvl w:val="0"/>
          <w:numId w:val="3"/>
        </w:numPr>
        <w:shd w:val="clear" w:color="auto" w:fill="FFFFFF"/>
        <w:tabs>
          <w:tab w:val="left" w:pos="307"/>
        </w:tabs>
        <w:ind w:left="0" w:firstLine="709"/>
        <w:jc w:val="both"/>
      </w:pPr>
      <w:r w:rsidRPr="002B08B0">
        <w:t>ответственное хранение грузов и контейнеров Заказчика на территории Исполнителя в период установленных сроков навигации;</w:t>
      </w:r>
    </w:p>
    <w:p w14:paraId="55988B9D" w14:textId="77777777" w:rsidR="007871A3" w:rsidRPr="002B08B0" w:rsidRDefault="00376F5F" w:rsidP="002B08B0">
      <w:pPr>
        <w:widowControl/>
        <w:numPr>
          <w:ilvl w:val="0"/>
          <w:numId w:val="3"/>
        </w:numPr>
        <w:shd w:val="clear" w:color="auto" w:fill="FFFFFF"/>
        <w:tabs>
          <w:tab w:val="left" w:pos="307"/>
        </w:tabs>
        <w:ind w:left="0" w:firstLine="709"/>
        <w:jc w:val="both"/>
      </w:pPr>
      <w:r w:rsidRPr="002B08B0">
        <w:t xml:space="preserve">подключение к электроснабжению груженных рефрижераторных контейнеров по </w:t>
      </w:r>
      <w:r w:rsidRPr="002B08B0">
        <w:rPr>
          <w:spacing w:val="-1"/>
        </w:rPr>
        <w:t>заявке грузовладельца или Заказчика;</w:t>
      </w:r>
    </w:p>
    <w:p w14:paraId="5830D921" w14:textId="77777777" w:rsidR="007871A3" w:rsidRPr="002B08B0" w:rsidRDefault="00376F5F" w:rsidP="002B08B0">
      <w:pPr>
        <w:widowControl/>
        <w:numPr>
          <w:ilvl w:val="0"/>
          <w:numId w:val="3"/>
        </w:numPr>
        <w:shd w:val="clear" w:color="auto" w:fill="FFFFFF"/>
        <w:tabs>
          <w:tab w:val="left" w:pos="307"/>
        </w:tabs>
        <w:ind w:left="0" w:firstLine="709"/>
        <w:jc w:val="both"/>
      </w:pPr>
      <w:r w:rsidRPr="002B08B0">
        <w:t>прием и выдачу контейнеров и других грузов на/с склада Исполнителя;</w:t>
      </w:r>
    </w:p>
    <w:p w14:paraId="6506B1AF" w14:textId="77777777" w:rsidR="007871A3" w:rsidRPr="002B08B0" w:rsidRDefault="00376F5F" w:rsidP="002B08B0">
      <w:pPr>
        <w:widowControl/>
        <w:shd w:val="clear" w:color="auto" w:fill="FFFFFF"/>
        <w:tabs>
          <w:tab w:val="left" w:pos="307"/>
          <w:tab w:val="left" w:pos="950"/>
        </w:tabs>
        <w:ind w:firstLine="709"/>
        <w:jc w:val="both"/>
      </w:pPr>
      <w:r w:rsidRPr="002B08B0">
        <w:rPr>
          <w:spacing w:val="-9"/>
        </w:rPr>
        <w:t>3.1.2.</w:t>
      </w:r>
      <w:r w:rsidRPr="002B08B0">
        <w:t xml:space="preserve"> Обеспечивать готовность причалов, рабочую силу, складские территории (площадки), погрузочную технику и иные условия, необходимые для качественной, своевременной и сохранной переработки грузов и контейнеров, прибывающих на судах Заказчика.</w:t>
      </w:r>
    </w:p>
    <w:p w14:paraId="4CDB7997" w14:textId="77777777" w:rsidR="007871A3" w:rsidRPr="002B08B0" w:rsidRDefault="00376F5F" w:rsidP="002B08B0">
      <w:pPr>
        <w:widowControl/>
        <w:shd w:val="clear" w:color="auto" w:fill="FFFFFF"/>
        <w:tabs>
          <w:tab w:val="left" w:pos="307"/>
        </w:tabs>
        <w:ind w:firstLine="709"/>
        <w:jc w:val="both"/>
      </w:pPr>
      <w:r w:rsidRPr="002B08B0">
        <w:rPr>
          <w:spacing w:val="-1"/>
        </w:rPr>
        <w:t>3.1.3. Осуществлять швартовку и обработку морских судов Заказчика или арендуемых Заказчиком, согласно очередности подхода судна в точку приема лоцмана.</w:t>
      </w:r>
    </w:p>
    <w:p w14:paraId="1AD468BB" w14:textId="77777777" w:rsidR="007871A3" w:rsidRPr="002B08B0" w:rsidRDefault="00376F5F" w:rsidP="002B08B0">
      <w:pPr>
        <w:widowControl/>
        <w:shd w:val="clear" w:color="auto" w:fill="FFFFFF"/>
        <w:tabs>
          <w:tab w:val="left" w:pos="307"/>
        </w:tabs>
        <w:ind w:firstLine="709"/>
        <w:jc w:val="both"/>
      </w:pPr>
      <w:r w:rsidRPr="002B08B0">
        <w:rPr>
          <w:spacing w:val="-1"/>
        </w:rPr>
        <w:t xml:space="preserve">3.1.4. Обеспечить, на основании погрузочных ордеров, на которых имеется отметка Заказчика о </w:t>
      </w:r>
      <w:r w:rsidRPr="002B08B0">
        <w:t xml:space="preserve">приеме груза к перевозке, прием контейнеров, генерального груза и автотехники, включая их осмотр, складирование </w:t>
      </w:r>
      <w:r w:rsidRPr="002B08B0">
        <w:rPr>
          <w:spacing w:val="-1"/>
        </w:rPr>
        <w:t>и подготовку к отправке, при условии предоставления Заказчиком суточной информации о прибытии судна и его названии.</w:t>
      </w:r>
    </w:p>
    <w:p w14:paraId="61C27D5D" w14:textId="77777777" w:rsidR="007871A3" w:rsidRPr="002B08B0" w:rsidRDefault="00376F5F" w:rsidP="002B08B0">
      <w:pPr>
        <w:widowControl/>
        <w:shd w:val="clear" w:color="auto" w:fill="FFFFFF"/>
        <w:tabs>
          <w:tab w:val="left" w:pos="307"/>
          <w:tab w:val="left" w:pos="749"/>
        </w:tabs>
        <w:ind w:firstLine="709"/>
        <w:jc w:val="both"/>
      </w:pPr>
      <w:r w:rsidRPr="002B08B0">
        <w:t xml:space="preserve">3.1.5. Согласовывать до начала погрузки на судно с капитаном судна и Заказчиком, на основании грузовой документации и инструкций, предоставленных Заказчиком, предварительный грузовой план, а также производить погрузку судна только на основании согласованного и утвержденного грузового плана. </w:t>
      </w:r>
    </w:p>
    <w:p w14:paraId="7D5031CC" w14:textId="77777777" w:rsidR="007871A3" w:rsidRPr="002B08B0" w:rsidRDefault="00376F5F" w:rsidP="002B08B0">
      <w:pPr>
        <w:widowControl/>
        <w:shd w:val="clear" w:color="auto" w:fill="FFFFFF"/>
        <w:tabs>
          <w:tab w:val="left" w:pos="307"/>
          <w:tab w:val="left" w:pos="749"/>
        </w:tabs>
        <w:ind w:firstLine="709"/>
        <w:jc w:val="both"/>
      </w:pPr>
      <w:r w:rsidRPr="002B08B0">
        <w:t>3.1.6. Выделять гарантированную отдельную складскую площадку для размещения и концентрации универсальных большегрузных контейнеров эксплуатационного парка Заказчика или арендованных Заказчиком, в случае использования Заказчиком специальных автотранспортных средств Исполнителя для вывоза/завоза указанных контейнеров с/на режимную территорию Исполнителя;</w:t>
      </w:r>
    </w:p>
    <w:p w14:paraId="08935739" w14:textId="77777777" w:rsidR="007871A3" w:rsidRPr="002B08B0" w:rsidRDefault="00376F5F" w:rsidP="002B08B0">
      <w:pPr>
        <w:widowControl/>
        <w:shd w:val="clear" w:color="auto" w:fill="FFFFFF"/>
        <w:tabs>
          <w:tab w:val="left" w:pos="307"/>
          <w:tab w:val="left" w:pos="888"/>
        </w:tabs>
        <w:ind w:firstLine="709"/>
        <w:jc w:val="both"/>
      </w:pPr>
      <w:r w:rsidRPr="002B08B0">
        <w:t xml:space="preserve">3.1.7. </w:t>
      </w:r>
      <w:r w:rsidRPr="002B08B0">
        <w:rPr>
          <w:spacing w:val="-9"/>
        </w:rPr>
        <w:t>Осу</w:t>
      </w:r>
      <w:r w:rsidRPr="002B08B0">
        <w:t>ществлять внутрипортовое экспедирование (ведение реестра оказываемых услуг, Приложение № 1) а также хранение в период установленных сроков навигации по тарифам, опубликованным на сайте АО «Анадырьморпорт» (</w:t>
      </w:r>
      <w:hyperlink r:id="rId8" w:history="1">
        <w:r w:rsidRPr="002B08B0">
          <w:rPr>
            <w:rStyle w:val="a4"/>
            <w:color w:val="000000"/>
            <w:lang w:val="en-US"/>
          </w:rPr>
          <w:t>www</w:t>
        </w:r>
        <w:r w:rsidRPr="002B08B0">
          <w:rPr>
            <w:rStyle w:val="a4"/>
            <w:color w:val="000000"/>
          </w:rPr>
          <w:t>.</w:t>
        </w:r>
        <w:r w:rsidRPr="002B08B0">
          <w:rPr>
            <w:rStyle w:val="a4"/>
            <w:color w:val="000000"/>
            <w:lang w:val="en-US"/>
          </w:rPr>
          <w:t>morport</w:t>
        </w:r>
        <w:r w:rsidRPr="002B08B0">
          <w:rPr>
            <w:rStyle w:val="a4"/>
            <w:color w:val="000000"/>
          </w:rPr>
          <w:t>.</w:t>
        </w:r>
        <w:r w:rsidRPr="002B08B0">
          <w:rPr>
            <w:rStyle w:val="a4"/>
            <w:color w:val="000000"/>
            <w:lang w:val="en-US"/>
          </w:rPr>
          <w:t>chukotka</w:t>
        </w:r>
        <w:r w:rsidRPr="002B08B0">
          <w:rPr>
            <w:rStyle w:val="a4"/>
            <w:color w:val="000000"/>
          </w:rPr>
          <w:t>.</w:t>
        </w:r>
        <w:r w:rsidRPr="002B08B0">
          <w:rPr>
            <w:rStyle w:val="a4"/>
            <w:color w:val="000000"/>
            <w:lang w:val="en-US"/>
          </w:rPr>
          <w:t>ru</w:t>
        </w:r>
      </w:hyperlink>
      <w:r w:rsidRPr="002B08B0">
        <w:t>) в электронном виде и в соответствии с Положением о применении тарифов на погрузочно-разгрузочные работы и связанные с ними услуги в морском порту Анадырь;</w:t>
      </w:r>
    </w:p>
    <w:p w14:paraId="1785DFC7" w14:textId="77777777" w:rsidR="007871A3" w:rsidRPr="002B08B0" w:rsidRDefault="00376F5F" w:rsidP="002B08B0">
      <w:pPr>
        <w:widowControl/>
        <w:shd w:val="clear" w:color="auto" w:fill="FFFFFF"/>
        <w:tabs>
          <w:tab w:val="left" w:pos="307"/>
          <w:tab w:val="left" w:pos="888"/>
        </w:tabs>
        <w:ind w:firstLine="709"/>
        <w:jc w:val="both"/>
      </w:pPr>
      <w:r w:rsidRPr="002B08B0">
        <w:t>3.1.8. В соответствии с законодательством возмещать Заказчику расходы, связанные с ремонтом и устранением неисправностей контейнеров Заказчика или арендованных Заказчиком, в случае доказанности виновных действий Исполнителя в причинах повреждения.</w:t>
      </w:r>
    </w:p>
    <w:p w14:paraId="05E6A65F" w14:textId="77777777" w:rsidR="007871A3" w:rsidRPr="002B08B0" w:rsidRDefault="00376F5F" w:rsidP="002B08B0">
      <w:pPr>
        <w:widowControl/>
        <w:shd w:val="clear" w:color="auto" w:fill="FFFFFF"/>
        <w:tabs>
          <w:tab w:val="left" w:pos="307"/>
        </w:tabs>
        <w:ind w:firstLine="709"/>
        <w:jc w:val="both"/>
      </w:pPr>
      <w:r w:rsidRPr="002B08B0">
        <w:rPr>
          <w:spacing w:val="-9"/>
        </w:rPr>
        <w:t>3.1.9. В</w:t>
      </w:r>
      <w:r w:rsidRPr="002B08B0">
        <w:t>ыдавать со склада грузы и груженые контейнеры, прибывшие на судне Заказчика или арендованном Заказчиком, только при предъявлении получателем оригинала коносамента и расходного ордера, изготовленного Исполнителем, и распоряжение на выдачу груза изданного Заказчиком, согласно Правил 4-М и правил оказания услуг по перевалке грузов в морских портах, утвержденных приказом Минтранса России от 9 июля 2014 г. N 182;</w:t>
      </w:r>
    </w:p>
    <w:p w14:paraId="7C892C27" w14:textId="77777777" w:rsidR="007871A3" w:rsidRPr="002B08B0" w:rsidRDefault="00376F5F" w:rsidP="002B08B0">
      <w:pPr>
        <w:widowControl/>
        <w:shd w:val="clear" w:color="auto" w:fill="FFFFFF"/>
        <w:tabs>
          <w:tab w:val="left" w:pos="307"/>
        </w:tabs>
        <w:ind w:firstLine="709"/>
        <w:jc w:val="both"/>
      </w:pPr>
      <w:r w:rsidRPr="002B08B0">
        <w:t>3.1.10. Выдавать порожние контейнеры под загрузку клиенту на основании распоряжения на выдачу контейнера, изданного Заказчиком, или его Агентом и оформленного соответствующим образом.</w:t>
      </w:r>
    </w:p>
    <w:p w14:paraId="356FC35D" w14:textId="77777777" w:rsidR="007871A3" w:rsidRPr="002B08B0" w:rsidRDefault="00376F5F" w:rsidP="002B08B0">
      <w:pPr>
        <w:widowControl/>
        <w:shd w:val="clear" w:color="auto" w:fill="FFFFFF"/>
        <w:tabs>
          <w:tab w:val="left" w:pos="307"/>
        </w:tabs>
        <w:ind w:firstLine="709"/>
        <w:jc w:val="both"/>
      </w:pPr>
      <w:r w:rsidRPr="002B08B0">
        <w:t>3.1.11. Осуществлять прием от клиента исправных и чистых порожних контейнеров Заказчика по погрузочному ордеру с отметкой грузоотправителя: «Контейнер чист, за техническое состояние Исполнитель и судно ответственности не несут» и заверяет своей подписью.</w:t>
      </w:r>
    </w:p>
    <w:p w14:paraId="1BA68F8B" w14:textId="77777777" w:rsidR="007871A3" w:rsidRPr="002B08B0" w:rsidRDefault="00376F5F" w:rsidP="002B08B0">
      <w:pPr>
        <w:widowControl/>
        <w:shd w:val="clear" w:color="auto" w:fill="FFFFFF"/>
        <w:tabs>
          <w:tab w:val="left" w:pos="307"/>
          <w:tab w:val="left" w:pos="965"/>
        </w:tabs>
        <w:ind w:firstLine="709"/>
        <w:jc w:val="both"/>
      </w:pPr>
      <w:r w:rsidRPr="002B08B0">
        <w:t xml:space="preserve">3.1.12. Выполнять законодательные требования, установленные государственными нормативными актами по охране окружающей среды и экологии. Соблюдать при выполнении работ и оказанию услуг </w:t>
      </w:r>
      <w:r w:rsidRPr="002B08B0">
        <w:lastRenderedPageBreak/>
        <w:t>требования техники безопасности и охраны труда в соответствии с федеральным законодательством и с действующими у Исполнителя стандартами.</w:t>
      </w:r>
    </w:p>
    <w:p w14:paraId="5FDD8948" w14:textId="77777777" w:rsidR="001F07D9" w:rsidRPr="002B08B0" w:rsidRDefault="001F07D9" w:rsidP="002B08B0">
      <w:pPr>
        <w:widowControl/>
        <w:shd w:val="clear" w:color="auto" w:fill="FFFFFF"/>
        <w:tabs>
          <w:tab w:val="left" w:pos="307"/>
          <w:tab w:val="left" w:pos="965"/>
        </w:tabs>
        <w:ind w:firstLine="709"/>
        <w:jc w:val="both"/>
      </w:pPr>
    </w:p>
    <w:p w14:paraId="50E87B6D" w14:textId="77777777" w:rsidR="007871A3" w:rsidRPr="002B08B0" w:rsidRDefault="00376F5F" w:rsidP="002B08B0">
      <w:pPr>
        <w:widowControl/>
        <w:shd w:val="clear" w:color="auto" w:fill="FFFFFF"/>
        <w:tabs>
          <w:tab w:val="left" w:pos="307"/>
          <w:tab w:val="left" w:pos="965"/>
        </w:tabs>
        <w:ind w:firstLine="709"/>
      </w:pPr>
      <w:r w:rsidRPr="002B08B0">
        <w:rPr>
          <w:b/>
        </w:rPr>
        <w:t>3.2. Исполнитель обязуется осуществлять на причале 10</w:t>
      </w:r>
    </w:p>
    <w:p w14:paraId="01D3F080" w14:textId="77777777" w:rsidR="007871A3" w:rsidRPr="002B08B0" w:rsidRDefault="00376F5F" w:rsidP="002B08B0">
      <w:pPr>
        <w:widowControl/>
        <w:tabs>
          <w:tab w:val="left" w:pos="307"/>
        </w:tabs>
        <w:autoSpaceDE/>
        <w:ind w:firstLine="709"/>
        <w:jc w:val="both"/>
      </w:pPr>
      <w:r w:rsidRPr="002B08B0">
        <w:t xml:space="preserve">3.2.1. Выгрузку с судна, погрузку на судно Заказчика груженных или порожних контейнеров, автотранспортных средств </w:t>
      </w:r>
      <w:r w:rsidRPr="002B08B0">
        <w:rPr>
          <w:spacing w:val="-1"/>
        </w:rPr>
        <w:t>и генерального груза, судовыми средствами по прямому варианту.</w:t>
      </w:r>
    </w:p>
    <w:p w14:paraId="3ABE0131" w14:textId="77777777" w:rsidR="007871A3" w:rsidRPr="002B08B0" w:rsidRDefault="00376F5F" w:rsidP="002B08B0">
      <w:pPr>
        <w:widowControl/>
        <w:shd w:val="clear" w:color="auto" w:fill="FFFFFF"/>
        <w:tabs>
          <w:tab w:val="left" w:pos="307"/>
        </w:tabs>
        <w:ind w:firstLine="709"/>
        <w:jc w:val="both"/>
      </w:pPr>
      <w:r w:rsidRPr="002B08B0">
        <w:t xml:space="preserve">3.2.2. Открытие и закрытие трюмов (снятие и установка трюмных крышек) судовыми средствами.  </w:t>
      </w:r>
    </w:p>
    <w:p w14:paraId="26409277" w14:textId="77777777" w:rsidR="007871A3" w:rsidRPr="002B08B0" w:rsidRDefault="00376F5F" w:rsidP="002B08B0">
      <w:pPr>
        <w:widowControl/>
        <w:shd w:val="clear" w:color="auto" w:fill="FFFFFF"/>
        <w:tabs>
          <w:tab w:val="left" w:pos="307"/>
        </w:tabs>
        <w:ind w:firstLine="709"/>
        <w:jc w:val="both"/>
      </w:pPr>
      <w:r w:rsidRPr="002B08B0">
        <w:t xml:space="preserve">3.2.3. Штатное крепление (раскрепление) контейнеров и грузов на судне. </w:t>
      </w:r>
    </w:p>
    <w:p w14:paraId="163FABA9" w14:textId="77777777" w:rsidR="007871A3" w:rsidRPr="002B08B0" w:rsidRDefault="00376F5F" w:rsidP="002B08B0">
      <w:pPr>
        <w:widowControl/>
        <w:shd w:val="clear" w:color="auto" w:fill="FFFFFF"/>
        <w:tabs>
          <w:tab w:val="left" w:pos="307"/>
        </w:tabs>
        <w:ind w:firstLine="709"/>
        <w:jc w:val="both"/>
      </w:pPr>
      <w:r w:rsidRPr="002B08B0">
        <w:t xml:space="preserve">3.2.4. Хранение груза на 10 причале Исполнителем не производится. </w:t>
      </w:r>
    </w:p>
    <w:p w14:paraId="23A9305D" w14:textId="77777777" w:rsidR="007871A3" w:rsidRPr="002B08B0" w:rsidRDefault="00376F5F" w:rsidP="002B08B0">
      <w:pPr>
        <w:widowControl/>
        <w:shd w:val="clear" w:color="auto" w:fill="FFFFFF"/>
        <w:tabs>
          <w:tab w:val="left" w:pos="307"/>
        </w:tabs>
        <w:ind w:firstLine="709"/>
        <w:jc w:val="both"/>
      </w:pPr>
      <w:r w:rsidRPr="002B08B0">
        <w:t xml:space="preserve">3.2.5. </w:t>
      </w:r>
      <w:r w:rsidRPr="002B08B0">
        <w:rPr>
          <w:spacing w:val="-1"/>
        </w:rPr>
        <w:t>Осуществлять швартовку и обработку морских судов Заказчика или арендуемых Заказчиком, согласно очередности подхода судна, в точку приема лоцмана;</w:t>
      </w:r>
    </w:p>
    <w:p w14:paraId="2CB11B94" w14:textId="77777777" w:rsidR="007871A3" w:rsidRPr="002B08B0" w:rsidRDefault="00376F5F" w:rsidP="002B08B0">
      <w:pPr>
        <w:widowControl/>
        <w:shd w:val="clear" w:color="auto" w:fill="FFFFFF"/>
        <w:tabs>
          <w:tab w:val="left" w:pos="307"/>
          <w:tab w:val="left" w:pos="965"/>
        </w:tabs>
        <w:ind w:firstLine="709"/>
        <w:jc w:val="both"/>
      </w:pPr>
      <w:r w:rsidRPr="002B08B0">
        <w:t>3.2.6. Согласовывать до начала погрузки на судно с капитаном судна и Заказчиком, на основании грузовой документации и инструкций, предоставленных Заказчиком, предварительный грузовой план, а также производить погрузку судна только на основании согласованного и утвержденного грузового плана;</w:t>
      </w:r>
    </w:p>
    <w:p w14:paraId="217BD4A9" w14:textId="77777777" w:rsidR="007871A3" w:rsidRPr="002B08B0" w:rsidRDefault="007871A3" w:rsidP="002B08B0">
      <w:pPr>
        <w:widowControl/>
        <w:shd w:val="clear" w:color="auto" w:fill="FFFFFF"/>
        <w:tabs>
          <w:tab w:val="left" w:pos="307"/>
          <w:tab w:val="left" w:pos="965"/>
        </w:tabs>
        <w:ind w:firstLine="709"/>
        <w:jc w:val="both"/>
      </w:pPr>
    </w:p>
    <w:p w14:paraId="269A0D58" w14:textId="77777777" w:rsidR="007871A3" w:rsidRPr="002B08B0" w:rsidRDefault="00376F5F" w:rsidP="002B08B0">
      <w:pPr>
        <w:widowControl/>
        <w:numPr>
          <w:ilvl w:val="0"/>
          <w:numId w:val="6"/>
        </w:numPr>
        <w:shd w:val="clear" w:color="auto" w:fill="FFFFFF"/>
        <w:ind w:left="0" w:firstLine="0"/>
        <w:jc w:val="center"/>
      </w:pPr>
      <w:r w:rsidRPr="002B08B0">
        <w:rPr>
          <w:b/>
          <w:bCs/>
        </w:rPr>
        <w:t>Обязанности Заказчика</w:t>
      </w:r>
    </w:p>
    <w:p w14:paraId="7EFEBA6A" w14:textId="77777777" w:rsidR="007871A3" w:rsidRPr="002B08B0" w:rsidRDefault="00376F5F" w:rsidP="002B08B0">
      <w:pPr>
        <w:widowControl/>
        <w:shd w:val="clear" w:color="auto" w:fill="FFFFFF"/>
        <w:tabs>
          <w:tab w:val="left" w:pos="768"/>
        </w:tabs>
        <w:ind w:firstLine="709"/>
        <w:jc w:val="both"/>
      </w:pPr>
      <w:r w:rsidRPr="002B08B0">
        <w:rPr>
          <w:b/>
          <w:spacing w:val="-7"/>
        </w:rPr>
        <w:t>4.1. При обработке судна на 12, 13 причалах Заказчик обязуется:</w:t>
      </w:r>
    </w:p>
    <w:p w14:paraId="0D425F5C" w14:textId="77777777" w:rsidR="007871A3" w:rsidRPr="002B08B0" w:rsidRDefault="00376F5F" w:rsidP="002B08B0">
      <w:pPr>
        <w:widowControl/>
        <w:shd w:val="clear" w:color="auto" w:fill="FFFFFF"/>
        <w:tabs>
          <w:tab w:val="left" w:pos="768"/>
        </w:tabs>
        <w:ind w:firstLine="709"/>
        <w:jc w:val="both"/>
      </w:pPr>
      <w:r w:rsidRPr="002B08B0">
        <w:t xml:space="preserve">4.1.1. Регулярно и своевременно направлять Исполнителю на электронную почту </w:t>
      </w:r>
      <w:hyperlink r:id="rId9" w:history="1">
        <w:r w:rsidRPr="002B08B0">
          <w:rPr>
            <w:rStyle w:val="a4"/>
            <w:color w:val="000000"/>
          </w:rPr>
          <w:t>morpo</w:t>
        </w:r>
        <w:r w:rsidRPr="002B08B0">
          <w:rPr>
            <w:rStyle w:val="a4"/>
            <w:color w:val="000000"/>
            <w:lang w:val="en-US"/>
          </w:rPr>
          <w:t>r</w:t>
        </w:r>
        <w:r w:rsidRPr="002B08B0">
          <w:rPr>
            <w:rStyle w:val="a4"/>
            <w:color w:val="000000"/>
          </w:rPr>
          <w:t>t@</w:t>
        </w:r>
        <w:r w:rsidRPr="002B08B0">
          <w:rPr>
            <w:rStyle w:val="a4"/>
            <w:color w:val="000000"/>
            <w:lang w:val="en-US"/>
          </w:rPr>
          <w:t>chukotka</w:t>
        </w:r>
        <w:r w:rsidRPr="002B08B0">
          <w:rPr>
            <w:rStyle w:val="a4"/>
            <w:color w:val="000000"/>
          </w:rPr>
          <w:t>.</w:t>
        </w:r>
        <w:r w:rsidRPr="002B08B0">
          <w:rPr>
            <w:rStyle w:val="a4"/>
            <w:color w:val="000000"/>
            <w:lang w:val="en-US"/>
          </w:rPr>
          <w:t>ru</w:t>
        </w:r>
      </w:hyperlink>
      <w:r w:rsidRPr="002B08B0">
        <w:t xml:space="preserve">, </w:t>
      </w:r>
      <w:hyperlink r:id="rId10" w:history="1">
        <w:r w:rsidRPr="002B08B0">
          <w:rPr>
            <w:rStyle w:val="a4"/>
            <w:color w:val="000000"/>
          </w:rPr>
          <w:t>ds</w:t>
        </w:r>
        <w:r w:rsidRPr="002B08B0">
          <w:rPr>
            <w:rStyle w:val="a4"/>
            <w:color w:val="000000"/>
            <w:lang w:val="en-US"/>
          </w:rPr>
          <w:t>l</w:t>
        </w:r>
        <w:r w:rsidRPr="002B08B0">
          <w:rPr>
            <w:rStyle w:val="a4"/>
            <w:color w:val="000000"/>
          </w:rPr>
          <w:t>@</w:t>
        </w:r>
      </w:hyperlink>
      <w:hyperlink r:id="rId11" w:history="1">
        <w:r w:rsidRPr="002B08B0">
          <w:rPr>
            <w:rStyle w:val="a4"/>
            <w:color w:val="000000"/>
          </w:rPr>
          <w:t>morpo</w:t>
        </w:r>
        <w:r w:rsidRPr="002B08B0">
          <w:rPr>
            <w:rStyle w:val="a4"/>
            <w:color w:val="000000"/>
            <w:lang w:val="en-US"/>
          </w:rPr>
          <w:t>r</w:t>
        </w:r>
        <w:r w:rsidRPr="002B08B0">
          <w:rPr>
            <w:rStyle w:val="a4"/>
            <w:color w:val="000000"/>
          </w:rPr>
          <w:t>t.</w:t>
        </w:r>
        <w:r w:rsidRPr="002B08B0">
          <w:rPr>
            <w:rStyle w:val="a4"/>
            <w:color w:val="000000"/>
            <w:lang w:val="en-US"/>
          </w:rPr>
          <w:t>chukotka</w:t>
        </w:r>
        <w:r w:rsidRPr="002B08B0">
          <w:rPr>
            <w:rStyle w:val="a4"/>
            <w:color w:val="000000"/>
          </w:rPr>
          <w:t>.</w:t>
        </w:r>
        <w:r w:rsidRPr="002B08B0">
          <w:rPr>
            <w:rStyle w:val="a4"/>
            <w:color w:val="000000"/>
            <w:lang w:val="en-US"/>
          </w:rPr>
          <w:t>ru</w:t>
        </w:r>
      </w:hyperlink>
      <w:r w:rsidRPr="002B08B0">
        <w:t xml:space="preserve">, информацию о движении морского судна Заказчика или арендованного Заказчиком в течении 5-ти, 3-х дневными, </w:t>
      </w:r>
      <w:r w:rsidRPr="002B08B0">
        <w:rPr>
          <w:spacing w:val="-1"/>
        </w:rPr>
        <w:t>48 и 24 часовым нотисами, в обычном порядке, до прибытия судна к месту приема лоцмана. Подтверждением получения информации является ответное сообщение с текстом «Информация принята»;</w:t>
      </w:r>
    </w:p>
    <w:p w14:paraId="465100CC" w14:textId="77777777" w:rsidR="007871A3" w:rsidRPr="002B08B0" w:rsidRDefault="00376F5F" w:rsidP="002B08B0">
      <w:pPr>
        <w:widowControl/>
        <w:shd w:val="clear" w:color="auto" w:fill="FFFFFF"/>
        <w:tabs>
          <w:tab w:val="left" w:pos="768"/>
        </w:tabs>
        <w:ind w:firstLine="709"/>
        <w:jc w:val="both"/>
      </w:pPr>
      <w:r w:rsidRPr="002B08B0">
        <w:t>4.1.2. Без задержек предоставлять грузовую документацию и инструкции, необходимые для обеспечения своевременного проведения погрузочно-разгрузочных работ;</w:t>
      </w:r>
    </w:p>
    <w:p w14:paraId="2C986AAD" w14:textId="77777777" w:rsidR="007871A3" w:rsidRPr="002B08B0" w:rsidRDefault="00376F5F" w:rsidP="002B08B0">
      <w:pPr>
        <w:widowControl/>
        <w:shd w:val="clear" w:color="auto" w:fill="FFFFFF"/>
        <w:tabs>
          <w:tab w:val="left" w:pos="730"/>
        </w:tabs>
        <w:ind w:firstLine="709"/>
        <w:jc w:val="both"/>
      </w:pPr>
      <w:r w:rsidRPr="002B08B0">
        <w:t>4.1.3. Передавать Исполнителю не позднее, чем за 48 часов до подхода судна в точку приема лоцмана предварительную информацию, содержащуюся в грузовом манифесте, о прибытии судна, номенклатуре груза и контейнеров;</w:t>
      </w:r>
    </w:p>
    <w:p w14:paraId="6E413D25" w14:textId="77777777" w:rsidR="007871A3" w:rsidRPr="002B08B0" w:rsidRDefault="00376F5F" w:rsidP="002B08B0">
      <w:pPr>
        <w:widowControl/>
        <w:shd w:val="clear" w:color="auto" w:fill="FFFFFF"/>
        <w:tabs>
          <w:tab w:val="left" w:pos="730"/>
        </w:tabs>
        <w:ind w:firstLine="709"/>
        <w:jc w:val="both"/>
      </w:pPr>
      <w:r w:rsidRPr="002B08B0">
        <w:t>4.1.4. Согласовывать с Исполнителем возможность переработки тяжеловесных и опасных грузов, требующих особых условий обработки, и предоставлять Исполнителю документы на такие грузы отдельно, с построчным переводом, если документ составлен не на русском языке;</w:t>
      </w:r>
    </w:p>
    <w:p w14:paraId="57D3AD86" w14:textId="77777777" w:rsidR="007871A3" w:rsidRPr="002B08B0" w:rsidRDefault="00376F5F" w:rsidP="002B08B0">
      <w:pPr>
        <w:widowControl/>
        <w:shd w:val="clear" w:color="auto" w:fill="FFFFFF"/>
        <w:tabs>
          <w:tab w:val="left" w:pos="730"/>
        </w:tabs>
        <w:ind w:firstLine="709"/>
        <w:jc w:val="both"/>
      </w:pPr>
      <w:r w:rsidRPr="002B08B0">
        <w:rPr>
          <w:spacing w:val="-1"/>
        </w:rPr>
        <w:t>4.1.5. Подавать (направлять) собственные или зафрахтованные суда готовыми к безопасному производству погрузочно-разгрузочных работ у причалов 12, 13, а в</w:t>
      </w:r>
      <w:r w:rsidRPr="002B08B0">
        <w:t xml:space="preserve"> период льдообразования и движения льда у причалов 12, 13 с грузовыми устройствами, размещенными исключительно по правому борту судна или в диаметральной плоскости судна, в целях обеспечения безопасности погрузочно-разгрузочных работ и выполнения требований капитана морского порта Анадырь;</w:t>
      </w:r>
    </w:p>
    <w:p w14:paraId="6EB4DBE6" w14:textId="77777777" w:rsidR="007871A3" w:rsidRPr="002B08B0" w:rsidRDefault="00376F5F" w:rsidP="002B08B0">
      <w:pPr>
        <w:widowControl/>
        <w:shd w:val="clear" w:color="auto" w:fill="FFFFFF"/>
        <w:tabs>
          <w:tab w:val="left" w:pos="730"/>
        </w:tabs>
        <w:ind w:firstLine="709"/>
        <w:jc w:val="both"/>
      </w:pPr>
      <w:r w:rsidRPr="002B08B0">
        <w:t>4.1.6. При перевозке груза обеспечить его тару, упаковку в соответствии с требованиями государственного стандарта или техническими условиями, установленными для перевозки данного вида груза в процессе погрузки/выгрузки;</w:t>
      </w:r>
    </w:p>
    <w:p w14:paraId="2B64E7D0" w14:textId="1E0F1AAB" w:rsidR="007871A3" w:rsidRPr="002B08B0" w:rsidRDefault="00376F5F" w:rsidP="002B08B0">
      <w:pPr>
        <w:widowControl/>
        <w:shd w:val="clear" w:color="auto" w:fill="FFFFFF"/>
        <w:tabs>
          <w:tab w:val="left" w:pos="730"/>
        </w:tabs>
        <w:ind w:firstLine="709"/>
        <w:jc w:val="both"/>
      </w:pPr>
      <w:r w:rsidRPr="002B08B0">
        <w:t xml:space="preserve">4.1.7. Принимать и вывозить с открытых складских площадок Исполнителя груз, в соответствии с графиком работы Исполнителя. При скоплении груза на открытых складских площадках Исполнителя, в результате его несвоевременного вывоза (нахождение на открытых складских площадках груза и контейнеров более </w:t>
      </w:r>
      <w:r w:rsidR="006826EF">
        <w:t>3</w:t>
      </w:r>
      <w:bookmarkStart w:id="0" w:name="_GoBack"/>
      <w:bookmarkEnd w:id="0"/>
      <w:r w:rsidRPr="002B08B0">
        <w:t>-х суток, исчисляемых от даты отхода морского судна, доставившего данный груз, контейнеры), Заказчик оплачивает услуги Исполнителю за хранение генерального груза и контейнеров в соответствии п.7.8. настоящего договора;</w:t>
      </w:r>
    </w:p>
    <w:p w14:paraId="591DE7B5" w14:textId="77777777" w:rsidR="007871A3" w:rsidRPr="002B08B0" w:rsidRDefault="00376F5F" w:rsidP="002B08B0">
      <w:pPr>
        <w:widowControl/>
        <w:shd w:val="clear" w:color="auto" w:fill="FFFFFF"/>
        <w:tabs>
          <w:tab w:val="left" w:pos="730"/>
        </w:tabs>
        <w:ind w:firstLine="709"/>
        <w:jc w:val="both"/>
      </w:pPr>
      <w:r w:rsidRPr="002B08B0">
        <w:t xml:space="preserve">4.1.8. Предоставлять Исполнителю провозные документы, оформленные в соответствии с действующими на морском транспорте нормативными документами, включая погрузочный ордер, коносамент, а в случае прибытия груза в ПСЖВС, дополнительно дорожную ведомость и накладную. При отправке/прибытии техники предоставлять копию паспорта транспортного средства. В графе «получатель груза» должны быть </w:t>
      </w:r>
      <w:r w:rsidR="0037736E" w:rsidRPr="002B08B0">
        <w:t>указаны</w:t>
      </w:r>
      <w:r w:rsidRPr="002B08B0">
        <w:t xml:space="preserve"> полное наименование Заказчика или получателя, его адрес, контактный телефон. В графе «наименование груза» указывать точное наименование груза согласно Алфавиту и номенклатуре грузов. Сокращенные, неполные и обобщенные наименования не допускаются;</w:t>
      </w:r>
    </w:p>
    <w:p w14:paraId="6B4F0017" w14:textId="77777777" w:rsidR="007871A3" w:rsidRPr="002B08B0" w:rsidRDefault="00376F5F" w:rsidP="002B08B0">
      <w:pPr>
        <w:widowControl/>
        <w:shd w:val="clear" w:color="auto" w:fill="FFFFFF"/>
        <w:tabs>
          <w:tab w:val="left" w:pos="730"/>
        </w:tabs>
        <w:ind w:firstLine="709"/>
        <w:jc w:val="both"/>
      </w:pPr>
      <w:r w:rsidRPr="002B08B0">
        <w:t>4.1.9. Принимать участие в декадном планировании работы Исполнителя, а также ежедневно в 17</w:t>
      </w:r>
      <w:r w:rsidRPr="002B08B0">
        <w:rPr>
          <w:bCs/>
          <w:vertAlign w:val="superscript"/>
        </w:rPr>
        <w:t xml:space="preserve">30 </w:t>
      </w:r>
      <w:r w:rsidRPr="002B08B0">
        <w:t>направлять заявки на погрузочно-разгрузочные работы, вывоз, завоз груза, планируемые на последующие рабочие сутки;</w:t>
      </w:r>
    </w:p>
    <w:p w14:paraId="50C35D6D" w14:textId="77777777" w:rsidR="007871A3" w:rsidRPr="002B08B0" w:rsidRDefault="00376F5F" w:rsidP="002B08B0">
      <w:pPr>
        <w:widowControl/>
        <w:shd w:val="clear" w:color="auto" w:fill="FFFFFF"/>
        <w:tabs>
          <w:tab w:val="left" w:pos="730"/>
        </w:tabs>
        <w:ind w:firstLine="709"/>
        <w:jc w:val="both"/>
      </w:pPr>
      <w:r w:rsidRPr="002B08B0">
        <w:rPr>
          <w:spacing w:val="-1"/>
        </w:rPr>
        <w:t>4.1.10. Самостоятельно готовить и выписывать коносаменты, накладные ПСЖВС и другие грузовые документы, необходимые для осуществления перевозки груза на собственных или зафрахтованных (арендованных) судах Заказчика;</w:t>
      </w:r>
    </w:p>
    <w:p w14:paraId="71E40E2A" w14:textId="77777777" w:rsidR="007871A3" w:rsidRPr="002B08B0" w:rsidRDefault="00376F5F" w:rsidP="002B08B0">
      <w:pPr>
        <w:widowControl/>
        <w:shd w:val="clear" w:color="auto" w:fill="FFFFFF"/>
        <w:tabs>
          <w:tab w:val="left" w:pos="730"/>
        </w:tabs>
        <w:ind w:firstLine="709"/>
        <w:jc w:val="both"/>
      </w:pPr>
      <w:r w:rsidRPr="002B08B0">
        <w:t>4.1.11. Не принимать к перевозке контейнера, включая рефконтейнера, количество груза в которых превышает установленную грузоподъемность контейнера;</w:t>
      </w:r>
    </w:p>
    <w:p w14:paraId="55004CDB" w14:textId="77777777" w:rsidR="007871A3" w:rsidRPr="002B08B0" w:rsidRDefault="00376F5F" w:rsidP="002B08B0">
      <w:pPr>
        <w:widowControl/>
        <w:shd w:val="clear" w:color="auto" w:fill="FFFFFF"/>
        <w:tabs>
          <w:tab w:val="left" w:pos="730"/>
        </w:tabs>
        <w:ind w:firstLine="709"/>
        <w:jc w:val="both"/>
      </w:pPr>
      <w:r w:rsidRPr="002B08B0">
        <w:t>4.1.12. Предоставлять Исполнителю письменное разрешение (подтверждение) на выдачу порожних контейнеров для отправки в ПСЖВС по заявкам грузоотправителей.</w:t>
      </w:r>
    </w:p>
    <w:p w14:paraId="44A2F7FA" w14:textId="77777777" w:rsidR="007871A3" w:rsidRPr="002B08B0" w:rsidRDefault="007871A3" w:rsidP="002B08B0">
      <w:pPr>
        <w:widowControl/>
        <w:shd w:val="clear" w:color="auto" w:fill="FFFFFF"/>
        <w:tabs>
          <w:tab w:val="left" w:pos="730"/>
        </w:tabs>
        <w:ind w:firstLine="709"/>
        <w:jc w:val="both"/>
      </w:pPr>
    </w:p>
    <w:p w14:paraId="3B10024B" w14:textId="77777777" w:rsidR="007871A3" w:rsidRPr="002B08B0" w:rsidRDefault="00376F5F" w:rsidP="002B08B0">
      <w:pPr>
        <w:widowControl/>
        <w:shd w:val="clear" w:color="auto" w:fill="FFFFFF"/>
        <w:tabs>
          <w:tab w:val="left" w:pos="730"/>
        </w:tabs>
        <w:ind w:firstLine="709"/>
      </w:pPr>
      <w:r w:rsidRPr="002B08B0">
        <w:rPr>
          <w:b/>
        </w:rPr>
        <w:t>4.2. При обработке судна на 10 причале Заказчик обязуется:</w:t>
      </w:r>
    </w:p>
    <w:p w14:paraId="7034D43B" w14:textId="77777777" w:rsidR="007871A3" w:rsidRPr="002B08B0" w:rsidRDefault="00376F5F" w:rsidP="002B08B0">
      <w:pPr>
        <w:widowControl/>
        <w:shd w:val="clear" w:color="auto" w:fill="FFFFFF"/>
        <w:tabs>
          <w:tab w:val="left" w:pos="730"/>
        </w:tabs>
        <w:ind w:firstLine="709"/>
        <w:jc w:val="both"/>
      </w:pPr>
      <w:r w:rsidRPr="002B08B0">
        <w:t xml:space="preserve">4.2.1. Регулярно и своевременно обеспечивать Исполнителя информацией на электронную почту </w:t>
      </w:r>
      <w:hyperlink r:id="rId12" w:history="1">
        <w:r w:rsidRPr="002B08B0">
          <w:rPr>
            <w:rStyle w:val="a4"/>
            <w:color w:val="000000"/>
          </w:rPr>
          <w:t>morpo</w:t>
        </w:r>
        <w:r w:rsidRPr="002B08B0">
          <w:rPr>
            <w:rStyle w:val="a4"/>
            <w:color w:val="000000"/>
            <w:lang w:val="en-US"/>
          </w:rPr>
          <w:t>r</w:t>
        </w:r>
        <w:r w:rsidRPr="002B08B0">
          <w:rPr>
            <w:rStyle w:val="a4"/>
            <w:color w:val="000000"/>
          </w:rPr>
          <w:t>t@</w:t>
        </w:r>
        <w:r w:rsidRPr="002B08B0">
          <w:rPr>
            <w:rStyle w:val="a4"/>
            <w:color w:val="000000"/>
            <w:lang w:val="en-US"/>
          </w:rPr>
          <w:t>chukotka</w:t>
        </w:r>
        <w:r w:rsidRPr="002B08B0">
          <w:rPr>
            <w:rStyle w:val="a4"/>
            <w:color w:val="000000"/>
          </w:rPr>
          <w:t>.</w:t>
        </w:r>
        <w:r w:rsidRPr="002B08B0">
          <w:rPr>
            <w:rStyle w:val="a4"/>
            <w:color w:val="000000"/>
            <w:lang w:val="en-US"/>
          </w:rPr>
          <w:t>ru</w:t>
        </w:r>
      </w:hyperlink>
      <w:r w:rsidRPr="002B08B0">
        <w:t xml:space="preserve">, </w:t>
      </w:r>
      <w:hyperlink r:id="rId13" w:history="1">
        <w:r w:rsidRPr="002B08B0">
          <w:rPr>
            <w:rStyle w:val="a4"/>
            <w:color w:val="000000"/>
          </w:rPr>
          <w:t>ds</w:t>
        </w:r>
        <w:r w:rsidRPr="002B08B0">
          <w:rPr>
            <w:rStyle w:val="a4"/>
            <w:color w:val="000000"/>
            <w:lang w:val="en-US"/>
          </w:rPr>
          <w:t>l</w:t>
        </w:r>
        <w:r w:rsidRPr="002B08B0">
          <w:rPr>
            <w:rStyle w:val="a4"/>
            <w:color w:val="000000"/>
          </w:rPr>
          <w:t>@morport.chukotka.ru</w:t>
        </w:r>
      </w:hyperlink>
      <w:r w:rsidRPr="002B08B0">
        <w:t xml:space="preserve"> о движении морского судна Заказчика или арендованного </w:t>
      </w:r>
      <w:r w:rsidRPr="002B08B0">
        <w:lastRenderedPageBreak/>
        <w:t xml:space="preserve">Заказчиком 5-ти, 3-х дневными, </w:t>
      </w:r>
      <w:r w:rsidRPr="002B08B0">
        <w:rPr>
          <w:spacing w:val="-1"/>
        </w:rPr>
        <w:t>48 и 24 часовым нотисами, в обычном порядке, до прибытия судна к месту приема лоцмана;</w:t>
      </w:r>
    </w:p>
    <w:p w14:paraId="35BEC53C" w14:textId="77777777" w:rsidR="007871A3" w:rsidRPr="002B08B0" w:rsidRDefault="00376F5F" w:rsidP="002B08B0">
      <w:pPr>
        <w:widowControl/>
        <w:shd w:val="clear" w:color="auto" w:fill="FFFFFF"/>
        <w:tabs>
          <w:tab w:val="left" w:pos="730"/>
        </w:tabs>
        <w:ind w:firstLine="709"/>
        <w:jc w:val="both"/>
      </w:pPr>
      <w:r w:rsidRPr="002B08B0">
        <w:rPr>
          <w:spacing w:val="-1"/>
        </w:rPr>
        <w:t xml:space="preserve">4.2.2. </w:t>
      </w:r>
      <w:r w:rsidRPr="002B08B0">
        <w:t>Без задержек предоставлять грузовую документацию и инструкции, необходимые для обеспечения своевременного проведения погрузочно-разгрузочных работ;</w:t>
      </w:r>
    </w:p>
    <w:p w14:paraId="72A1548D" w14:textId="77777777" w:rsidR="007871A3" w:rsidRPr="002B08B0" w:rsidRDefault="00376F5F" w:rsidP="002B08B0">
      <w:pPr>
        <w:widowControl/>
        <w:shd w:val="clear" w:color="auto" w:fill="FFFFFF"/>
        <w:tabs>
          <w:tab w:val="left" w:pos="730"/>
        </w:tabs>
        <w:ind w:firstLine="709"/>
        <w:jc w:val="both"/>
      </w:pPr>
      <w:r w:rsidRPr="002B08B0">
        <w:t>4.2.3. Передавать Исполнителю не позднее, чем за 2-е суток до подхода судна в точку приема лоцмана предварительную информацию, содержащуюся в грузовом манифесте, о прибытии судна, номенклатуре груза и контейнеров;</w:t>
      </w:r>
    </w:p>
    <w:p w14:paraId="3235A98C" w14:textId="77777777" w:rsidR="007871A3" w:rsidRPr="002B08B0" w:rsidRDefault="00376F5F" w:rsidP="002B08B0">
      <w:pPr>
        <w:widowControl/>
        <w:shd w:val="clear" w:color="auto" w:fill="FFFFFF"/>
        <w:ind w:firstLine="709"/>
        <w:jc w:val="both"/>
      </w:pPr>
      <w:r w:rsidRPr="002B08B0">
        <w:t xml:space="preserve">4.2.4. </w:t>
      </w:r>
      <w:r w:rsidRPr="002B08B0">
        <w:rPr>
          <w:spacing w:val="-1"/>
        </w:rPr>
        <w:t xml:space="preserve">Подавать (направлять) собственные или зафрахтованные суда, готовыми к безопасному производству погрузочно-разгрузочных работ к причалу 10, постановка судна осуществляется исключительно правым бортом. </w:t>
      </w:r>
    </w:p>
    <w:p w14:paraId="4FB6314E" w14:textId="77777777" w:rsidR="007871A3" w:rsidRPr="002B08B0" w:rsidRDefault="00376F5F" w:rsidP="002B08B0">
      <w:pPr>
        <w:widowControl/>
        <w:shd w:val="clear" w:color="auto" w:fill="FFFFFF"/>
        <w:tabs>
          <w:tab w:val="left" w:pos="730"/>
        </w:tabs>
        <w:ind w:firstLine="709"/>
        <w:jc w:val="both"/>
      </w:pPr>
      <w:r w:rsidRPr="002B08B0">
        <w:t>4.2.5. Согласовывать с Исполнителем возможность переработки тяжеловесных и опасных грузов, требующих особых условий обработки, и предоставлять Исполнителю документы на такие грузы отдельно, с построчным переводом, если документ составлен не на русском языке;</w:t>
      </w:r>
    </w:p>
    <w:p w14:paraId="1B8E6830" w14:textId="77777777" w:rsidR="007871A3" w:rsidRPr="002B08B0" w:rsidRDefault="00376F5F" w:rsidP="002B08B0">
      <w:pPr>
        <w:widowControl/>
        <w:shd w:val="clear" w:color="auto" w:fill="FFFFFF"/>
        <w:tabs>
          <w:tab w:val="left" w:pos="730"/>
        </w:tabs>
        <w:ind w:firstLine="709"/>
        <w:jc w:val="both"/>
      </w:pPr>
      <w:r w:rsidRPr="002B08B0">
        <w:t>4.2.6. При перевозке груза обеспечить его тару, упаковку в соответствии с требованиями государственного стандарта или техническими условиями, установленными для перевозки данного вида груза в процессе погрузки/выгрузки;</w:t>
      </w:r>
    </w:p>
    <w:p w14:paraId="413FADAA" w14:textId="77777777" w:rsidR="007871A3" w:rsidRPr="002B08B0" w:rsidRDefault="00376F5F" w:rsidP="002B08B0">
      <w:pPr>
        <w:widowControl/>
        <w:shd w:val="clear" w:color="auto" w:fill="FFFFFF"/>
        <w:tabs>
          <w:tab w:val="left" w:pos="730"/>
        </w:tabs>
        <w:ind w:firstLine="709"/>
        <w:jc w:val="both"/>
      </w:pPr>
      <w:r w:rsidRPr="002B08B0">
        <w:t>4.2.7. Принимать участие в декадном планировании работы Исполнителя, а также ежедневно в 17</w:t>
      </w:r>
      <w:r w:rsidRPr="002B08B0">
        <w:rPr>
          <w:bCs/>
          <w:vertAlign w:val="superscript"/>
        </w:rPr>
        <w:t xml:space="preserve">30 </w:t>
      </w:r>
      <w:r w:rsidRPr="002B08B0">
        <w:t>направлять заявки на погрузочно-разгрузочные работы, вывоз, завоз груза, планируемые на последующие рабочие сутки;</w:t>
      </w:r>
    </w:p>
    <w:p w14:paraId="42F61D63" w14:textId="77777777" w:rsidR="007871A3" w:rsidRPr="002B08B0" w:rsidRDefault="00376F5F" w:rsidP="002B08B0">
      <w:pPr>
        <w:widowControl/>
        <w:shd w:val="clear" w:color="auto" w:fill="FFFFFF"/>
        <w:tabs>
          <w:tab w:val="left" w:pos="730"/>
        </w:tabs>
        <w:ind w:firstLine="709"/>
        <w:jc w:val="both"/>
      </w:pPr>
      <w:r w:rsidRPr="002B08B0">
        <w:rPr>
          <w:spacing w:val="-7"/>
        </w:rPr>
        <w:t xml:space="preserve">4.2.8. </w:t>
      </w:r>
      <w:r w:rsidRPr="002B08B0">
        <w:rPr>
          <w:spacing w:val="-1"/>
        </w:rPr>
        <w:t>Самостоятельно готовить и выписывать коносаменты, накладные ПСЖВС и другие грузовые документы, необходимые для осуществления перевозки груза на собственных или зафрахтованных (арендованных) судах Заказчика;</w:t>
      </w:r>
    </w:p>
    <w:p w14:paraId="76D23581" w14:textId="77777777" w:rsidR="007871A3" w:rsidRPr="002B08B0" w:rsidRDefault="00376F5F" w:rsidP="002B08B0">
      <w:pPr>
        <w:widowControl/>
        <w:shd w:val="clear" w:color="auto" w:fill="FFFFFF"/>
        <w:tabs>
          <w:tab w:val="left" w:pos="730"/>
        </w:tabs>
        <w:ind w:firstLine="709"/>
        <w:jc w:val="both"/>
      </w:pPr>
      <w:r w:rsidRPr="002B08B0">
        <w:rPr>
          <w:spacing w:val="-7"/>
        </w:rPr>
        <w:t xml:space="preserve">4.2.9. </w:t>
      </w:r>
      <w:r w:rsidRPr="002B08B0">
        <w:t>Не принимать к перевозке контейнера, включая рефконтейнера, количество груза в которых превышает установленную грузоподъемность контейнера.</w:t>
      </w:r>
    </w:p>
    <w:p w14:paraId="2D015E21" w14:textId="77777777" w:rsidR="007871A3" w:rsidRPr="002B08B0" w:rsidRDefault="007871A3" w:rsidP="002B08B0">
      <w:pPr>
        <w:widowControl/>
        <w:shd w:val="clear" w:color="auto" w:fill="FFFFFF"/>
        <w:tabs>
          <w:tab w:val="left" w:pos="730"/>
        </w:tabs>
        <w:jc w:val="both"/>
      </w:pPr>
    </w:p>
    <w:p w14:paraId="2884EC82" w14:textId="77777777" w:rsidR="007871A3" w:rsidRPr="002B08B0" w:rsidRDefault="00376F5F" w:rsidP="00684D2C">
      <w:pPr>
        <w:widowControl/>
        <w:numPr>
          <w:ilvl w:val="0"/>
          <w:numId w:val="6"/>
        </w:numPr>
        <w:shd w:val="clear" w:color="auto" w:fill="FFFFFF"/>
        <w:tabs>
          <w:tab w:val="left" w:pos="284"/>
          <w:tab w:val="left" w:pos="851"/>
        </w:tabs>
        <w:ind w:left="0" w:firstLine="0"/>
        <w:jc w:val="center"/>
      </w:pPr>
      <w:r w:rsidRPr="002B08B0">
        <w:rPr>
          <w:b/>
          <w:bCs/>
        </w:rPr>
        <w:t>Обработка рефрижераторных контейнеров (рефконтейнеров) на 12, 13 причалах</w:t>
      </w:r>
    </w:p>
    <w:p w14:paraId="0E720CDF" w14:textId="77777777" w:rsidR="007871A3" w:rsidRPr="002B08B0" w:rsidRDefault="00376F5F" w:rsidP="002B08B0">
      <w:pPr>
        <w:widowControl/>
        <w:numPr>
          <w:ilvl w:val="0"/>
          <w:numId w:val="2"/>
        </w:numPr>
        <w:shd w:val="clear" w:color="auto" w:fill="FFFFFF"/>
        <w:tabs>
          <w:tab w:val="clear" w:pos="720"/>
          <w:tab w:val="left" w:pos="734"/>
        </w:tabs>
        <w:ind w:firstLine="709"/>
        <w:jc w:val="both"/>
      </w:pPr>
      <w:r w:rsidRPr="002B08B0">
        <w:t>Не позднее, чем за 24 часа до подхода судна, Заказчик направляет Исполнителю заявку на подключение рефконтейнеров с указанием количества 20-ти и 40-ка футовых рефконтейнеров;</w:t>
      </w:r>
    </w:p>
    <w:p w14:paraId="48649217" w14:textId="77777777" w:rsidR="007871A3" w:rsidRPr="002B08B0" w:rsidRDefault="00376F5F" w:rsidP="002B08B0">
      <w:pPr>
        <w:widowControl/>
        <w:numPr>
          <w:ilvl w:val="0"/>
          <w:numId w:val="8"/>
        </w:numPr>
        <w:shd w:val="clear" w:color="auto" w:fill="FFFFFF"/>
        <w:tabs>
          <w:tab w:val="clear" w:pos="720"/>
          <w:tab w:val="left" w:pos="734"/>
        </w:tabs>
        <w:ind w:firstLine="709"/>
        <w:jc w:val="both"/>
      </w:pPr>
      <w:r w:rsidRPr="002B08B0">
        <w:t>Исполнитель производит выгрузку рефконтейнеров с борта судна и доставляет их на площадку для хранения;</w:t>
      </w:r>
    </w:p>
    <w:p w14:paraId="55455658" w14:textId="77777777" w:rsidR="007871A3" w:rsidRPr="002B08B0" w:rsidRDefault="00376F5F" w:rsidP="002B08B0">
      <w:pPr>
        <w:widowControl/>
        <w:numPr>
          <w:ilvl w:val="0"/>
          <w:numId w:val="2"/>
        </w:numPr>
        <w:shd w:val="clear" w:color="auto" w:fill="FFFFFF"/>
        <w:tabs>
          <w:tab w:val="clear" w:pos="720"/>
          <w:tab w:val="left" w:pos="734"/>
        </w:tabs>
        <w:ind w:firstLine="709"/>
        <w:jc w:val="both"/>
      </w:pPr>
      <w:r w:rsidRPr="002B08B0">
        <w:t>По заявке Заказчика или грузовладельца и за их оплату, Исполнитель осуществляет подачу электроэнергии, производит подключение или отключение рефконтейнеров к электроснабжению;</w:t>
      </w:r>
    </w:p>
    <w:p w14:paraId="600E4D93" w14:textId="77777777" w:rsidR="007871A3" w:rsidRPr="002B08B0" w:rsidRDefault="00376F5F" w:rsidP="002B08B0">
      <w:pPr>
        <w:widowControl/>
        <w:numPr>
          <w:ilvl w:val="0"/>
          <w:numId w:val="2"/>
        </w:numPr>
        <w:shd w:val="clear" w:color="auto" w:fill="FFFFFF"/>
        <w:tabs>
          <w:tab w:val="clear" w:pos="720"/>
          <w:tab w:val="left" w:pos="734"/>
        </w:tabs>
        <w:ind w:firstLine="709"/>
        <w:jc w:val="both"/>
      </w:pPr>
      <w:r w:rsidRPr="002B08B0">
        <w:t xml:space="preserve">Исполнитель осуществляет визуальный контроль наружного технического состояния рефрижераторного контейнера и </w:t>
      </w:r>
      <w:r w:rsidRPr="002B08B0">
        <w:rPr>
          <w:spacing w:val="-1"/>
        </w:rPr>
        <w:t xml:space="preserve">рефрижераторной установки </w:t>
      </w:r>
      <w:r w:rsidRPr="002B08B0">
        <w:t>после выгрузки и подключения;</w:t>
      </w:r>
    </w:p>
    <w:p w14:paraId="1FC2F7EA" w14:textId="77777777" w:rsidR="007871A3" w:rsidRPr="002B08B0" w:rsidRDefault="00376F5F" w:rsidP="002B08B0">
      <w:pPr>
        <w:widowControl/>
        <w:numPr>
          <w:ilvl w:val="0"/>
          <w:numId w:val="2"/>
        </w:numPr>
        <w:shd w:val="clear" w:color="auto" w:fill="FFFFFF"/>
        <w:tabs>
          <w:tab w:val="clear" w:pos="720"/>
          <w:tab w:val="left" w:pos="734"/>
        </w:tabs>
        <w:ind w:firstLine="709"/>
        <w:jc w:val="both"/>
      </w:pPr>
      <w:r w:rsidRPr="002B08B0">
        <w:t>Исполнитель освобождается от ответственности за внутреннее техническое состояние и работу рефустановки контейнера при технических неполадках самой рефустановки, возникших в течение работы рефрижераторной установки контейнера, за исключением тех случаев, когда рефрижераторная установка повреждена виновными действиями Исполнителя;</w:t>
      </w:r>
    </w:p>
    <w:p w14:paraId="15AD9AFC" w14:textId="77777777" w:rsidR="007871A3" w:rsidRPr="002B08B0" w:rsidRDefault="00376F5F" w:rsidP="002B08B0">
      <w:pPr>
        <w:widowControl/>
        <w:numPr>
          <w:ilvl w:val="0"/>
          <w:numId w:val="2"/>
        </w:numPr>
        <w:shd w:val="clear" w:color="auto" w:fill="FFFFFF"/>
        <w:tabs>
          <w:tab w:val="clear" w:pos="720"/>
          <w:tab w:val="left" w:pos="734"/>
        </w:tabs>
        <w:ind w:firstLine="709"/>
        <w:jc w:val="both"/>
      </w:pPr>
      <w:r w:rsidRPr="002B08B0">
        <w:t>Исполнитель обеспечивает подачу электроэнергии, но не несет ответственности за ее отсутствие не по вине Исполнителя. В случае прекращения подачи электроэнергии, Исполнитель ставит об этом в известность Заказчика, уполномоченное лицо или судового Агента в течении 2-х часов с момента прекращения подачи электроэнергии;</w:t>
      </w:r>
    </w:p>
    <w:p w14:paraId="401F7A42" w14:textId="77777777" w:rsidR="007871A3" w:rsidRPr="002B08B0" w:rsidRDefault="00376F5F" w:rsidP="002B08B0">
      <w:pPr>
        <w:widowControl/>
        <w:shd w:val="clear" w:color="auto" w:fill="FFFFFF"/>
        <w:tabs>
          <w:tab w:val="left" w:pos="859"/>
        </w:tabs>
        <w:ind w:firstLine="709"/>
        <w:jc w:val="both"/>
      </w:pPr>
      <w:r w:rsidRPr="002B08B0">
        <w:rPr>
          <w:spacing w:val="-9"/>
        </w:rPr>
        <w:t>5.</w:t>
      </w:r>
      <w:r w:rsidR="003B294B" w:rsidRPr="002B08B0">
        <w:rPr>
          <w:spacing w:val="-9"/>
        </w:rPr>
        <w:t>6</w:t>
      </w:r>
      <w:r w:rsidRPr="002B08B0">
        <w:rPr>
          <w:spacing w:val="-9"/>
        </w:rPr>
        <w:t>.</w:t>
      </w:r>
      <w:r w:rsidRPr="002B08B0">
        <w:tab/>
        <w:t xml:space="preserve"> Исполнитель освобождается от ответственности за техническое состояние и работу рефустановки контейнера, за исключением тех случаев, когда техническое состояние нарушено и установка повреждена виновными действиями Исполнителя;</w:t>
      </w:r>
    </w:p>
    <w:p w14:paraId="12A1FF1C" w14:textId="77777777" w:rsidR="007871A3" w:rsidRPr="002B08B0" w:rsidRDefault="003B294B" w:rsidP="002B08B0">
      <w:pPr>
        <w:widowControl/>
        <w:shd w:val="clear" w:color="auto" w:fill="FFFFFF"/>
        <w:ind w:firstLine="709"/>
        <w:jc w:val="both"/>
      </w:pPr>
      <w:r w:rsidRPr="002B08B0">
        <w:rPr>
          <w:spacing w:val="-9"/>
        </w:rPr>
        <w:t xml:space="preserve">5.7. </w:t>
      </w:r>
      <w:r w:rsidRPr="002B08B0">
        <w:rPr>
          <w:spacing w:val="-9"/>
        </w:rPr>
        <w:tab/>
      </w:r>
      <w:r w:rsidR="00376F5F" w:rsidRPr="002B08B0">
        <w:rPr>
          <w:spacing w:val="-1"/>
        </w:rPr>
        <w:t xml:space="preserve">Исполнитель осуществляет прием порожнего рефконтейнера, при возврате его получателем, с </w:t>
      </w:r>
      <w:r w:rsidR="00376F5F" w:rsidRPr="002B08B0">
        <w:t xml:space="preserve">проверкой его состояния путем наружного и внутреннего осмотра, в том числе, рефустановки. Грузоотправитель в погрузочном ордере делает отметку: «Контейнер чист, за техническое состояние контейнера и холодильной (рефрижераторной) установки Исполнитель и судно ответственности не несут» и заверяет своей подписью и печатью. При обнаружении </w:t>
      </w:r>
      <w:r w:rsidR="00376F5F" w:rsidRPr="002B08B0">
        <w:rPr>
          <w:spacing w:val="-1"/>
        </w:rPr>
        <w:t xml:space="preserve">повреждений и возникновении других претензий к грузоотправителю/грузополучателю Исполнитель </w:t>
      </w:r>
      <w:r w:rsidR="00376F5F" w:rsidRPr="002B08B0">
        <w:t>немедленно приглашает представителя Заказчика или его Агента для составления акта;</w:t>
      </w:r>
    </w:p>
    <w:p w14:paraId="6BC4936F" w14:textId="77777777" w:rsidR="007871A3" w:rsidRPr="002B08B0" w:rsidRDefault="00376F5F" w:rsidP="002B08B0">
      <w:pPr>
        <w:widowControl/>
        <w:numPr>
          <w:ilvl w:val="0"/>
          <w:numId w:val="9"/>
        </w:numPr>
        <w:shd w:val="clear" w:color="auto" w:fill="FFFFFF"/>
        <w:tabs>
          <w:tab w:val="left" w:pos="993"/>
        </w:tabs>
        <w:ind w:firstLine="709"/>
        <w:jc w:val="both"/>
      </w:pPr>
      <w:r w:rsidRPr="002B08B0">
        <w:rPr>
          <w:spacing w:val="-1"/>
        </w:rPr>
        <w:t xml:space="preserve">Исполнитель производит выдачу рефконтейнеров грузополучателю или представителю Заказчика только на специализированный </w:t>
      </w:r>
      <w:r w:rsidRPr="002B08B0">
        <w:t>автотранспорт.</w:t>
      </w:r>
    </w:p>
    <w:p w14:paraId="6F59075A" w14:textId="77777777" w:rsidR="007871A3" w:rsidRPr="002B08B0" w:rsidRDefault="007871A3" w:rsidP="002B08B0">
      <w:pPr>
        <w:widowControl/>
        <w:shd w:val="clear" w:color="auto" w:fill="FFFFFF"/>
        <w:tabs>
          <w:tab w:val="left" w:pos="993"/>
        </w:tabs>
        <w:jc w:val="both"/>
        <w:rPr>
          <w:b/>
          <w:bCs/>
          <w:spacing w:val="-2"/>
        </w:rPr>
      </w:pPr>
    </w:p>
    <w:p w14:paraId="457BF59D" w14:textId="77777777" w:rsidR="007871A3" w:rsidRPr="002B08B0" w:rsidRDefault="00376F5F" w:rsidP="002B08B0">
      <w:pPr>
        <w:pStyle w:val="13"/>
        <w:numPr>
          <w:ilvl w:val="0"/>
          <w:numId w:val="6"/>
        </w:numPr>
        <w:tabs>
          <w:tab w:val="left" w:pos="284"/>
        </w:tabs>
        <w:ind w:left="0" w:firstLine="0"/>
        <w:jc w:val="center"/>
        <w:rPr>
          <w:rFonts w:ascii="Times New Roman" w:hAnsi="Times New Roman" w:cs="Times New Roman"/>
        </w:rPr>
      </w:pPr>
      <w:r w:rsidRPr="002B08B0">
        <w:rPr>
          <w:rFonts w:ascii="Times New Roman" w:eastAsia="MS Mincho" w:hAnsi="Times New Roman" w:cs="Times New Roman"/>
          <w:b/>
        </w:rPr>
        <w:t>Сроки навигации</w:t>
      </w:r>
    </w:p>
    <w:p w14:paraId="3F8A73DB" w14:textId="77777777" w:rsidR="007871A3" w:rsidRPr="002B08B0" w:rsidRDefault="00376F5F" w:rsidP="002B08B0">
      <w:pPr>
        <w:pStyle w:val="13"/>
        <w:numPr>
          <w:ilvl w:val="1"/>
          <w:numId w:val="6"/>
        </w:numPr>
        <w:tabs>
          <w:tab w:val="left" w:pos="993"/>
        </w:tabs>
        <w:ind w:left="0" w:firstLine="709"/>
        <w:jc w:val="both"/>
        <w:rPr>
          <w:rFonts w:ascii="Times New Roman" w:hAnsi="Times New Roman" w:cs="Times New Roman"/>
        </w:rPr>
      </w:pPr>
      <w:r w:rsidRPr="002B08B0">
        <w:rPr>
          <w:rFonts w:ascii="Times New Roman" w:eastAsia="MS Mincho" w:hAnsi="Times New Roman" w:cs="Times New Roman"/>
        </w:rPr>
        <w:t>Установленный срок начала навигации – полное очищение акватории Анадырского лимана от льдообразований;</w:t>
      </w:r>
    </w:p>
    <w:p w14:paraId="3D8B8102" w14:textId="77777777" w:rsidR="007871A3" w:rsidRPr="002B08B0" w:rsidRDefault="00376F5F" w:rsidP="002B08B0">
      <w:pPr>
        <w:pStyle w:val="13"/>
        <w:numPr>
          <w:ilvl w:val="1"/>
          <w:numId w:val="6"/>
        </w:numPr>
        <w:tabs>
          <w:tab w:val="left" w:pos="993"/>
        </w:tabs>
        <w:ind w:left="0" w:firstLine="709"/>
        <w:jc w:val="both"/>
        <w:rPr>
          <w:rFonts w:ascii="Times New Roman" w:hAnsi="Times New Roman" w:cs="Times New Roman"/>
        </w:rPr>
      </w:pPr>
      <w:r w:rsidRPr="002B08B0">
        <w:rPr>
          <w:rFonts w:ascii="Times New Roman" w:eastAsia="MS Mincho" w:hAnsi="Times New Roman" w:cs="Times New Roman"/>
        </w:rPr>
        <w:t xml:space="preserve">Установленный срок окончания навигации – 01 октября. </w:t>
      </w:r>
    </w:p>
    <w:p w14:paraId="2BE10B82" w14:textId="77777777" w:rsidR="001F07D9" w:rsidRPr="002B08B0" w:rsidRDefault="001F07D9" w:rsidP="002B08B0">
      <w:pPr>
        <w:pStyle w:val="13"/>
        <w:tabs>
          <w:tab w:val="left" w:pos="993"/>
        </w:tabs>
        <w:jc w:val="both"/>
        <w:rPr>
          <w:rFonts w:ascii="Times New Roman" w:hAnsi="Times New Roman" w:cs="Times New Roman"/>
        </w:rPr>
      </w:pPr>
    </w:p>
    <w:p w14:paraId="738355A3" w14:textId="77777777" w:rsidR="007871A3" w:rsidRPr="002B08B0" w:rsidRDefault="00376F5F" w:rsidP="002B08B0">
      <w:pPr>
        <w:widowControl/>
        <w:numPr>
          <w:ilvl w:val="0"/>
          <w:numId w:val="6"/>
        </w:numPr>
        <w:shd w:val="clear" w:color="auto" w:fill="FFFFFF"/>
        <w:tabs>
          <w:tab w:val="left" w:pos="284"/>
        </w:tabs>
        <w:ind w:left="0" w:firstLine="0"/>
        <w:jc w:val="center"/>
      </w:pPr>
      <w:r w:rsidRPr="002B08B0">
        <w:rPr>
          <w:b/>
          <w:bCs/>
          <w:spacing w:val="-2"/>
        </w:rPr>
        <w:t>Стоимость работ, услуг и порядок расчетов</w:t>
      </w:r>
    </w:p>
    <w:p w14:paraId="10793F23" w14:textId="77777777" w:rsidR="002237ED" w:rsidRPr="002B08B0" w:rsidRDefault="002237ED" w:rsidP="002B08B0">
      <w:pPr>
        <w:pStyle w:val="13"/>
        <w:numPr>
          <w:ilvl w:val="1"/>
          <w:numId w:val="6"/>
        </w:numPr>
        <w:tabs>
          <w:tab w:val="num" w:pos="143"/>
          <w:tab w:val="left" w:pos="993"/>
        </w:tabs>
        <w:ind w:left="0" w:firstLine="567"/>
        <w:jc w:val="both"/>
        <w:rPr>
          <w:rFonts w:ascii="Times New Roman" w:hAnsi="Times New Roman" w:cs="Times New Roman"/>
        </w:rPr>
      </w:pPr>
      <w:r w:rsidRPr="002B08B0">
        <w:rPr>
          <w:rFonts w:ascii="Times New Roman" w:hAnsi="Times New Roman" w:cs="Times New Roman"/>
        </w:rPr>
        <w:t xml:space="preserve">Расчет по данному договору производится путем предварительной оплаты Заказчиком работ и услуг Исполнителя за 24 часа до подхода судна Заказчика в размере 100% стоимости судовой отправки, услуг по швартовке, на основании представленных счетов Исполнителя. Окончательный расчет </w:t>
      </w:r>
      <w:r w:rsidRPr="002B08B0">
        <w:rPr>
          <w:rFonts w:ascii="Times New Roman" w:eastAsia="MS Mincho" w:hAnsi="Times New Roman" w:cs="Times New Roman"/>
        </w:rPr>
        <w:t xml:space="preserve">Заказчик осуществляет на основании выставляемых Исполнителем счетов-фактур за фактически выполненные работы и </w:t>
      </w:r>
      <w:r w:rsidRPr="002B08B0">
        <w:rPr>
          <w:rFonts w:ascii="Times New Roman" w:eastAsia="MS Mincho" w:hAnsi="Times New Roman" w:cs="Times New Roman"/>
        </w:rPr>
        <w:lastRenderedPageBreak/>
        <w:t>предоставленные услуги в течении 5 (пяти) рабочих дней с даты их направления по адресу, указанному Заказчиком.</w:t>
      </w:r>
    </w:p>
    <w:p w14:paraId="1677CB01" w14:textId="77777777" w:rsidR="007871A3" w:rsidRPr="002B08B0" w:rsidRDefault="00376F5F" w:rsidP="002B08B0">
      <w:pPr>
        <w:pStyle w:val="13"/>
        <w:numPr>
          <w:ilvl w:val="1"/>
          <w:numId w:val="6"/>
        </w:numPr>
        <w:tabs>
          <w:tab w:val="left" w:pos="993"/>
        </w:tabs>
        <w:ind w:left="0" w:firstLine="567"/>
        <w:jc w:val="both"/>
        <w:rPr>
          <w:rFonts w:ascii="Times New Roman" w:hAnsi="Times New Roman" w:cs="Times New Roman"/>
        </w:rPr>
      </w:pPr>
      <w:r w:rsidRPr="002B08B0">
        <w:rPr>
          <w:rFonts w:ascii="Times New Roman" w:eastAsia="MS Mincho" w:hAnsi="Times New Roman" w:cs="Times New Roman"/>
        </w:rPr>
        <w:t>В случае отсутствия оплаты со стороны Заказчика, предусмотренной пунктами 7.1., настоящего договора, Исполнитель оставляет за собой право отказать в приеме и швартовке судна Заказчика к причалам Исполнителя;</w:t>
      </w:r>
    </w:p>
    <w:p w14:paraId="0CB39C10" w14:textId="77777777" w:rsidR="007871A3" w:rsidRPr="002B08B0" w:rsidRDefault="00376F5F" w:rsidP="002B08B0">
      <w:pPr>
        <w:pStyle w:val="13"/>
        <w:numPr>
          <w:ilvl w:val="1"/>
          <w:numId w:val="6"/>
        </w:numPr>
        <w:tabs>
          <w:tab w:val="left" w:pos="993"/>
        </w:tabs>
        <w:ind w:left="0" w:firstLine="567"/>
        <w:jc w:val="both"/>
        <w:rPr>
          <w:rFonts w:ascii="Times New Roman" w:hAnsi="Times New Roman" w:cs="Times New Roman"/>
        </w:rPr>
      </w:pPr>
      <w:r w:rsidRPr="002B08B0">
        <w:rPr>
          <w:rFonts w:ascii="Times New Roman" w:eastAsia="MS Mincho" w:hAnsi="Times New Roman" w:cs="Times New Roman"/>
        </w:rPr>
        <w:t>При выставлении счетов-фактур за выполненные работы, Исполнитель предоставляет Заказчику акты выполненных работ, а также реестр оказанных услуг по обработке грузов (Приложения № 1). При отсутствии разногласий, Заказчик обязуется подписать и возвратить Исполнителю акты выполненных работ в течение 7-ми дней с даты их получения. В случае не поступления в указанный срок подписанных актов выполненных работ или разногласий к ним, акты признаются принятыми Заказчиком в редакции Исполнителя. При оказании услуг по подключению рефрижераторных контейнеров, Исполнитель предоставляет ведомость - расчет подключения с указанием даты и времени подключения/отключения рефконтейнеров. Фактом платежа является поступление денежных средств Заказчика на расчетный счет Исполнителя;</w:t>
      </w:r>
    </w:p>
    <w:p w14:paraId="6176DC37" w14:textId="77777777" w:rsidR="007871A3" w:rsidRPr="002B08B0" w:rsidRDefault="00376F5F" w:rsidP="002B08B0">
      <w:pPr>
        <w:pStyle w:val="13"/>
        <w:numPr>
          <w:ilvl w:val="1"/>
          <w:numId w:val="6"/>
        </w:numPr>
        <w:tabs>
          <w:tab w:val="left" w:pos="993"/>
        </w:tabs>
        <w:ind w:left="0" w:firstLine="709"/>
        <w:jc w:val="both"/>
        <w:rPr>
          <w:rFonts w:ascii="Times New Roman" w:hAnsi="Times New Roman" w:cs="Times New Roman"/>
        </w:rPr>
      </w:pPr>
      <w:r w:rsidRPr="002B08B0">
        <w:rPr>
          <w:rFonts w:ascii="Times New Roman" w:hAnsi="Times New Roman" w:cs="Times New Roman"/>
        </w:rPr>
        <w:t>Стоимость работ (ПРР) и услуг Исполнителя, определяются по тарифам, опубликованным на сайте АО «Анадырьморпорт» (</w:t>
      </w:r>
      <w:hyperlink r:id="rId14" w:history="1">
        <w:r w:rsidRPr="002B08B0">
          <w:rPr>
            <w:rStyle w:val="a4"/>
            <w:rFonts w:ascii="Times New Roman" w:hAnsi="Times New Roman" w:cs="Times New Roman"/>
            <w:color w:val="000000"/>
            <w:lang w:val="en-US"/>
          </w:rPr>
          <w:t>www</w:t>
        </w:r>
        <w:r w:rsidRPr="002B08B0">
          <w:rPr>
            <w:rStyle w:val="a4"/>
            <w:rFonts w:ascii="Times New Roman" w:hAnsi="Times New Roman" w:cs="Times New Roman"/>
            <w:color w:val="000000"/>
          </w:rPr>
          <w:t>.</w:t>
        </w:r>
        <w:r w:rsidRPr="002B08B0">
          <w:rPr>
            <w:rStyle w:val="a4"/>
            <w:rFonts w:ascii="Times New Roman" w:hAnsi="Times New Roman" w:cs="Times New Roman"/>
            <w:color w:val="000000"/>
            <w:lang w:val="en-US"/>
          </w:rPr>
          <w:t>morport</w:t>
        </w:r>
        <w:r w:rsidRPr="002B08B0">
          <w:rPr>
            <w:rStyle w:val="a4"/>
            <w:rFonts w:ascii="Times New Roman" w:hAnsi="Times New Roman" w:cs="Times New Roman"/>
            <w:color w:val="000000"/>
          </w:rPr>
          <w:t>.</w:t>
        </w:r>
        <w:r w:rsidRPr="002B08B0">
          <w:rPr>
            <w:rStyle w:val="a4"/>
            <w:rFonts w:ascii="Times New Roman" w:hAnsi="Times New Roman" w:cs="Times New Roman"/>
            <w:color w:val="000000"/>
            <w:lang w:val="en-US"/>
          </w:rPr>
          <w:t>chukotka</w:t>
        </w:r>
        <w:r w:rsidRPr="002B08B0">
          <w:rPr>
            <w:rStyle w:val="a4"/>
            <w:rFonts w:ascii="Times New Roman" w:hAnsi="Times New Roman" w:cs="Times New Roman"/>
            <w:color w:val="000000"/>
          </w:rPr>
          <w:t>.</w:t>
        </w:r>
        <w:r w:rsidRPr="002B08B0">
          <w:rPr>
            <w:rStyle w:val="a4"/>
            <w:rFonts w:ascii="Times New Roman" w:hAnsi="Times New Roman" w:cs="Times New Roman"/>
            <w:color w:val="000000"/>
            <w:lang w:val="en-US"/>
          </w:rPr>
          <w:t>ru</w:t>
        </w:r>
      </w:hyperlink>
      <w:r w:rsidRPr="002B08B0">
        <w:rPr>
          <w:rFonts w:ascii="Times New Roman" w:hAnsi="Times New Roman" w:cs="Times New Roman"/>
        </w:rPr>
        <w:t>) в электронном виде и в соответствии с Положением о порядке применения тарифов на погрузочно-разгрузочные работы и связанные с ними услуги в морском порту Анадырь;</w:t>
      </w:r>
    </w:p>
    <w:p w14:paraId="27EB11FC" w14:textId="77777777" w:rsidR="007871A3" w:rsidRPr="002B08B0" w:rsidRDefault="00376F5F" w:rsidP="002B08B0">
      <w:pPr>
        <w:pStyle w:val="13"/>
        <w:numPr>
          <w:ilvl w:val="1"/>
          <w:numId w:val="6"/>
        </w:numPr>
        <w:tabs>
          <w:tab w:val="left" w:pos="993"/>
        </w:tabs>
        <w:ind w:left="0" w:firstLine="709"/>
        <w:jc w:val="both"/>
        <w:rPr>
          <w:rFonts w:ascii="Times New Roman" w:hAnsi="Times New Roman" w:cs="Times New Roman"/>
        </w:rPr>
      </w:pPr>
      <w:r w:rsidRPr="002B08B0">
        <w:rPr>
          <w:rFonts w:ascii="Times New Roman" w:hAnsi="Times New Roman" w:cs="Times New Roman"/>
        </w:rPr>
        <w:t>Оплата за выполненные Исполнителем работы и оказанные им услуги, производится Заказчиком в соответствии с условиями и тарифами, опубликованными на сайте АО «Анадырьморпорт» (</w:t>
      </w:r>
      <w:hyperlink r:id="rId15" w:history="1">
        <w:r w:rsidRPr="002B08B0">
          <w:rPr>
            <w:rStyle w:val="a4"/>
            <w:rFonts w:ascii="Times New Roman" w:hAnsi="Times New Roman" w:cs="Times New Roman"/>
            <w:color w:val="000000"/>
            <w:lang w:val="en-US"/>
          </w:rPr>
          <w:t>www</w:t>
        </w:r>
        <w:r w:rsidRPr="002B08B0">
          <w:rPr>
            <w:rStyle w:val="a4"/>
            <w:rFonts w:ascii="Times New Roman" w:hAnsi="Times New Roman" w:cs="Times New Roman"/>
            <w:color w:val="000000"/>
          </w:rPr>
          <w:t>.</w:t>
        </w:r>
        <w:r w:rsidRPr="002B08B0">
          <w:rPr>
            <w:rStyle w:val="a4"/>
            <w:rFonts w:ascii="Times New Roman" w:hAnsi="Times New Roman" w:cs="Times New Roman"/>
            <w:color w:val="000000"/>
            <w:lang w:val="en-US"/>
          </w:rPr>
          <w:t>morport</w:t>
        </w:r>
        <w:r w:rsidRPr="002B08B0">
          <w:rPr>
            <w:rStyle w:val="a4"/>
            <w:rFonts w:ascii="Times New Roman" w:hAnsi="Times New Roman" w:cs="Times New Roman"/>
            <w:color w:val="000000"/>
          </w:rPr>
          <w:t>.</w:t>
        </w:r>
        <w:r w:rsidRPr="002B08B0">
          <w:rPr>
            <w:rStyle w:val="a4"/>
            <w:rFonts w:ascii="Times New Roman" w:hAnsi="Times New Roman" w:cs="Times New Roman"/>
            <w:color w:val="000000"/>
            <w:lang w:val="en-US"/>
          </w:rPr>
          <w:t>chukotka</w:t>
        </w:r>
        <w:r w:rsidRPr="002B08B0">
          <w:rPr>
            <w:rStyle w:val="a4"/>
            <w:rFonts w:ascii="Times New Roman" w:hAnsi="Times New Roman" w:cs="Times New Roman"/>
            <w:color w:val="000000"/>
          </w:rPr>
          <w:t>.</w:t>
        </w:r>
        <w:r w:rsidRPr="002B08B0">
          <w:rPr>
            <w:rStyle w:val="a4"/>
            <w:rFonts w:ascii="Times New Roman" w:hAnsi="Times New Roman" w:cs="Times New Roman"/>
            <w:color w:val="000000"/>
            <w:lang w:val="en-US"/>
          </w:rPr>
          <w:t>ru</w:t>
        </w:r>
      </w:hyperlink>
      <w:r w:rsidRPr="002B08B0">
        <w:rPr>
          <w:rFonts w:ascii="Times New Roman" w:hAnsi="Times New Roman" w:cs="Times New Roman"/>
        </w:rPr>
        <w:t>) в электронном виде;</w:t>
      </w:r>
    </w:p>
    <w:p w14:paraId="001DA886" w14:textId="77777777" w:rsidR="007871A3" w:rsidRPr="002B08B0" w:rsidRDefault="00376F5F" w:rsidP="002B08B0">
      <w:pPr>
        <w:pStyle w:val="13"/>
        <w:numPr>
          <w:ilvl w:val="1"/>
          <w:numId w:val="6"/>
        </w:numPr>
        <w:tabs>
          <w:tab w:val="left" w:pos="993"/>
        </w:tabs>
        <w:ind w:left="0" w:firstLine="709"/>
        <w:jc w:val="both"/>
        <w:rPr>
          <w:rFonts w:ascii="Times New Roman" w:hAnsi="Times New Roman" w:cs="Times New Roman"/>
        </w:rPr>
      </w:pPr>
      <w:r w:rsidRPr="002B08B0">
        <w:rPr>
          <w:rFonts w:ascii="Times New Roman" w:eastAsia="MS Mincho" w:hAnsi="Times New Roman" w:cs="Times New Roman"/>
        </w:rPr>
        <w:t xml:space="preserve">Подписывая настоящий договор, Заказчик подтверждает, что он надлежащим образом ознакомлен с указанными в п. 3.1.7, 7.4, 7.5, 7.8 документами и тарифами, принимает их условия и руководствуется ими во взаимоотношениях с Исполнителем. Также, стороны согласны считать произведенным надлежащим образом уведомление Заказчика об изменении тарифов, если их новая редакция размещена на </w:t>
      </w:r>
      <w:r w:rsidRPr="002B08B0">
        <w:rPr>
          <w:rFonts w:ascii="Times New Roman" w:hAnsi="Times New Roman" w:cs="Times New Roman"/>
        </w:rPr>
        <w:t>сайте АО «Анадырьморпорт» (</w:t>
      </w:r>
      <w:hyperlink r:id="rId16" w:history="1">
        <w:r w:rsidRPr="002B08B0">
          <w:rPr>
            <w:rStyle w:val="a4"/>
            <w:rFonts w:ascii="Times New Roman" w:hAnsi="Times New Roman" w:cs="Times New Roman"/>
            <w:color w:val="000000"/>
            <w:lang w:val="en-US"/>
          </w:rPr>
          <w:t>www</w:t>
        </w:r>
        <w:r w:rsidRPr="002B08B0">
          <w:rPr>
            <w:rStyle w:val="a4"/>
            <w:rFonts w:ascii="Times New Roman" w:hAnsi="Times New Roman" w:cs="Times New Roman"/>
            <w:color w:val="000000"/>
          </w:rPr>
          <w:t>.</w:t>
        </w:r>
        <w:r w:rsidRPr="002B08B0">
          <w:rPr>
            <w:rStyle w:val="a4"/>
            <w:rFonts w:ascii="Times New Roman" w:hAnsi="Times New Roman" w:cs="Times New Roman"/>
            <w:color w:val="000000"/>
            <w:lang w:val="en-US"/>
          </w:rPr>
          <w:t>morport</w:t>
        </w:r>
        <w:r w:rsidRPr="002B08B0">
          <w:rPr>
            <w:rStyle w:val="a4"/>
            <w:rFonts w:ascii="Times New Roman" w:hAnsi="Times New Roman" w:cs="Times New Roman"/>
            <w:color w:val="000000"/>
          </w:rPr>
          <w:t>.</w:t>
        </w:r>
        <w:r w:rsidRPr="002B08B0">
          <w:rPr>
            <w:rStyle w:val="a4"/>
            <w:rFonts w:ascii="Times New Roman" w:hAnsi="Times New Roman" w:cs="Times New Roman"/>
            <w:color w:val="000000"/>
            <w:lang w:val="en-US"/>
          </w:rPr>
          <w:t>chukotka</w:t>
        </w:r>
        <w:r w:rsidRPr="002B08B0">
          <w:rPr>
            <w:rStyle w:val="a4"/>
            <w:rFonts w:ascii="Times New Roman" w:hAnsi="Times New Roman" w:cs="Times New Roman"/>
            <w:color w:val="000000"/>
          </w:rPr>
          <w:t>.</w:t>
        </w:r>
        <w:r w:rsidRPr="002B08B0">
          <w:rPr>
            <w:rStyle w:val="a4"/>
            <w:rFonts w:ascii="Times New Roman" w:hAnsi="Times New Roman" w:cs="Times New Roman"/>
            <w:color w:val="000000"/>
            <w:lang w:val="en-US"/>
          </w:rPr>
          <w:t>ru</w:t>
        </w:r>
      </w:hyperlink>
      <w:r w:rsidRPr="002B08B0">
        <w:rPr>
          <w:rFonts w:ascii="Times New Roman" w:hAnsi="Times New Roman" w:cs="Times New Roman"/>
        </w:rPr>
        <w:t>) в электронном виде. Новые тарифы применяются сторонами с момента, установленного в документе и обязанность отслеживания таких изменений лежит на Заказчике.</w:t>
      </w:r>
    </w:p>
    <w:p w14:paraId="0CD6C418" w14:textId="77777777" w:rsidR="007871A3" w:rsidRPr="002B08B0" w:rsidRDefault="00376F5F" w:rsidP="002B08B0">
      <w:pPr>
        <w:pStyle w:val="13"/>
        <w:numPr>
          <w:ilvl w:val="1"/>
          <w:numId w:val="6"/>
        </w:numPr>
        <w:tabs>
          <w:tab w:val="left" w:pos="993"/>
        </w:tabs>
        <w:ind w:left="0" w:firstLine="709"/>
        <w:jc w:val="both"/>
        <w:rPr>
          <w:rFonts w:ascii="Times New Roman" w:hAnsi="Times New Roman" w:cs="Times New Roman"/>
        </w:rPr>
      </w:pPr>
      <w:r w:rsidRPr="002B08B0">
        <w:rPr>
          <w:rFonts w:ascii="Times New Roman" w:hAnsi="Times New Roman" w:cs="Times New Roman"/>
        </w:rPr>
        <w:t>Исполнитель имеет право удерживать груз Заказчика до момента полного погашения Заказчиком возникшей задолженности;</w:t>
      </w:r>
    </w:p>
    <w:p w14:paraId="262D9507" w14:textId="77777777" w:rsidR="002237ED" w:rsidRPr="00D44FC4" w:rsidRDefault="002237ED" w:rsidP="002B08B0">
      <w:pPr>
        <w:pStyle w:val="13"/>
        <w:numPr>
          <w:ilvl w:val="1"/>
          <w:numId w:val="6"/>
        </w:numPr>
        <w:tabs>
          <w:tab w:val="num" w:pos="143"/>
          <w:tab w:val="left" w:pos="993"/>
        </w:tabs>
        <w:ind w:left="0" w:firstLine="567"/>
        <w:jc w:val="both"/>
        <w:rPr>
          <w:rFonts w:ascii="Times New Roman" w:hAnsi="Times New Roman" w:cs="Times New Roman"/>
        </w:rPr>
      </w:pPr>
      <w:r w:rsidRPr="002B08B0">
        <w:rPr>
          <w:rFonts w:ascii="Times New Roman" w:hAnsi="Times New Roman" w:cs="Times New Roman"/>
        </w:rPr>
        <w:t xml:space="preserve">Оплата услуг за временное хранение универсальных контейнеров, других грузов на 11, 12, 13 </w:t>
      </w:r>
      <w:r w:rsidRPr="00D44FC4">
        <w:rPr>
          <w:rFonts w:ascii="Times New Roman" w:hAnsi="Times New Roman" w:cs="Times New Roman"/>
        </w:rPr>
        <w:t>причалах морского порта Анадырь сверх нормативных сроков, определяется по тарифам опубликованным на сайте АО «Анадырьморпорт» (</w:t>
      </w:r>
      <w:hyperlink r:id="rId17" w:history="1">
        <w:r w:rsidRPr="00D44FC4">
          <w:rPr>
            <w:rStyle w:val="a4"/>
            <w:rFonts w:ascii="Times New Roman" w:hAnsi="Times New Roman" w:cs="Times New Roman"/>
            <w:color w:val="auto"/>
            <w:lang w:val="en-US"/>
          </w:rPr>
          <w:t>www</w:t>
        </w:r>
        <w:r w:rsidRPr="00D44FC4">
          <w:rPr>
            <w:rStyle w:val="a4"/>
            <w:rFonts w:ascii="Times New Roman" w:hAnsi="Times New Roman" w:cs="Times New Roman"/>
            <w:color w:val="auto"/>
          </w:rPr>
          <w:t>.</w:t>
        </w:r>
        <w:r w:rsidRPr="00D44FC4">
          <w:rPr>
            <w:rStyle w:val="a4"/>
            <w:rFonts w:ascii="Times New Roman" w:hAnsi="Times New Roman" w:cs="Times New Roman"/>
            <w:color w:val="auto"/>
            <w:lang w:val="en-US"/>
          </w:rPr>
          <w:t>morport</w:t>
        </w:r>
        <w:r w:rsidRPr="00D44FC4">
          <w:rPr>
            <w:rStyle w:val="a4"/>
            <w:rFonts w:ascii="Times New Roman" w:hAnsi="Times New Roman" w:cs="Times New Roman"/>
            <w:color w:val="auto"/>
          </w:rPr>
          <w:t>.</w:t>
        </w:r>
        <w:r w:rsidRPr="00D44FC4">
          <w:rPr>
            <w:rStyle w:val="a4"/>
            <w:rFonts w:ascii="Times New Roman" w:hAnsi="Times New Roman" w:cs="Times New Roman"/>
            <w:color w:val="auto"/>
            <w:lang w:val="en-US"/>
          </w:rPr>
          <w:t>chukotka</w:t>
        </w:r>
        <w:r w:rsidRPr="00D44FC4">
          <w:rPr>
            <w:rStyle w:val="a4"/>
            <w:rFonts w:ascii="Times New Roman" w:hAnsi="Times New Roman" w:cs="Times New Roman"/>
            <w:color w:val="auto"/>
          </w:rPr>
          <w:t>.</w:t>
        </w:r>
        <w:r w:rsidRPr="00D44FC4">
          <w:rPr>
            <w:rStyle w:val="a4"/>
            <w:rFonts w:ascii="Times New Roman" w:hAnsi="Times New Roman" w:cs="Times New Roman"/>
            <w:color w:val="auto"/>
            <w:lang w:val="en-US"/>
          </w:rPr>
          <w:t>ru</w:t>
        </w:r>
      </w:hyperlink>
      <w:r w:rsidRPr="00D44FC4">
        <w:rPr>
          <w:rFonts w:ascii="Times New Roman" w:hAnsi="Times New Roman" w:cs="Times New Roman"/>
        </w:rPr>
        <w:t xml:space="preserve">) в электронном виде и Положением о применении тарифов в морском порту Анадырь. На основании собственных расчетов, Исполнитель производит начисление всех платежей за временное хранение, </w:t>
      </w:r>
      <w:r w:rsidR="00B22571" w:rsidRPr="00D44FC4">
        <w:rPr>
          <w:rFonts w:ascii="Times New Roman" w:hAnsi="Times New Roman" w:cs="Times New Roman"/>
        </w:rPr>
        <w:t>предъявляет счета</w:t>
      </w:r>
      <w:r w:rsidRPr="00D44FC4">
        <w:rPr>
          <w:rFonts w:ascii="Times New Roman" w:hAnsi="Times New Roman" w:cs="Times New Roman"/>
        </w:rPr>
        <w:t>-фактуры Заказчику, которые подлежат оплате в течение 5–ти дней с даты направления их по адресу, указанному Заказчиком.</w:t>
      </w:r>
    </w:p>
    <w:p w14:paraId="3DBAFA43" w14:textId="77777777" w:rsidR="002237ED" w:rsidRPr="00D44FC4" w:rsidRDefault="002237ED" w:rsidP="002B08B0">
      <w:pPr>
        <w:pStyle w:val="13"/>
        <w:numPr>
          <w:ilvl w:val="1"/>
          <w:numId w:val="6"/>
        </w:numPr>
        <w:tabs>
          <w:tab w:val="num" w:pos="143"/>
          <w:tab w:val="left" w:pos="993"/>
        </w:tabs>
        <w:ind w:left="0" w:firstLine="567"/>
        <w:jc w:val="both"/>
        <w:rPr>
          <w:rFonts w:ascii="Times New Roman" w:hAnsi="Times New Roman" w:cs="Times New Roman"/>
        </w:rPr>
      </w:pPr>
      <w:r w:rsidRPr="00D44FC4">
        <w:rPr>
          <w:rFonts w:ascii="Times New Roman" w:hAnsi="Times New Roman" w:cs="Times New Roman"/>
        </w:rPr>
        <w:t>Работы и услуги, не предусмотренные настоящим Договором, выполняются и оплачиваются по дополнительному соглашению Сторон по согласованным ставкам.</w:t>
      </w:r>
    </w:p>
    <w:p w14:paraId="203D8683" w14:textId="77777777" w:rsidR="00D44FC4" w:rsidRPr="00D44FC4" w:rsidRDefault="002237ED" w:rsidP="00D44FC4">
      <w:pPr>
        <w:pStyle w:val="13"/>
        <w:numPr>
          <w:ilvl w:val="1"/>
          <w:numId w:val="6"/>
        </w:numPr>
        <w:tabs>
          <w:tab w:val="num" w:pos="143"/>
          <w:tab w:val="left" w:pos="993"/>
        </w:tabs>
        <w:ind w:left="0" w:firstLine="567"/>
        <w:jc w:val="both"/>
        <w:rPr>
          <w:rFonts w:ascii="Times New Roman" w:hAnsi="Times New Roman" w:cs="Times New Roman"/>
        </w:rPr>
      </w:pPr>
      <w:r w:rsidRPr="00D44FC4">
        <w:rPr>
          <w:rFonts w:ascii="Times New Roman" w:hAnsi="Times New Roman" w:cs="Times New Roman"/>
        </w:rPr>
        <w:t xml:space="preserve">Все платежные документы по </w:t>
      </w:r>
      <w:r w:rsidR="00B22571" w:rsidRPr="00D44FC4">
        <w:rPr>
          <w:rFonts w:ascii="Times New Roman" w:hAnsi="Times New Roman" w:cs="Times New Roman"/>
        </w:rPr>
        <w:t>договору (</w:t>
      </w:r>
      <w:r w:rsidRPr="00D44FC4">
        <w:rPr>
          <w:rFonts w:ascii="Times New Roman" w:hAnsi="Times New Roman" w:cs="Times New Roman"/>
        </w:rPr>
        <w:t xml:space="preserve">счета, счета-фактуры с актами выполненных работ) направляются Заказчику по адресу </w:t>
      </w:r>
      <w:r w:rsidR="00B22571" w:rsidRPr="00D44FC4">
        <w:rPr>
          <w:rFonts w:ascii="Times New Roman" w:hAnsi="Times New Roman" w:cs="Times New Roman"/>
        </w:rPr>
        <w:t>электронной почты</w:t>
      </w:r>
      <w:r w:rsidRPr="00D44FC4">
        <w:rPr>
          <w:rFonts w:ascii="Times New Roman" w:hAnsi="Times New Roman" w:cs="Times New Roman"/>
        </w:rPr>
        <w:t xml:space="preserve">: </w:t>
      </w:r>
      <w:permStart w:id="1276449624" w:edGrp="everyone"/>
      <w:r w:rsidRPr="00D44FC4">
        <w:rPr>
          <w:rFonts w:ascii="Times New Roman" w:hAnsi="Times New Roman" w:cs="Times New Roman"/>
        </w:rPr>
        <w:t>________________________________________________________________</w:t>
      </w:r>
      <w:permEnd w:id="1276449624"/>
      <w:r w:rsidRPr="00D44FC4">
        <w:rPr>
          <w:rFonts w:ascii="Times New Roman" w:hAnsi="Times New Roman" w:cs="Times New Roman"/>
        </w:rPr>
        <w:t xml:space="preserve"> </w:t>
      </w:r>
      <w:r w:rsidR="00B22571" w:rsidRPr="00D44FC4">
        <w:rPr>
          <w:rFonts w:ascii="Times New Roman" w:hAnsi="Times New Roman" w:cs="Times New Roman"/>
        </w:rPr>
        <w:t>или через</w:t>
      </w:r>
      <w:r w:rsidR="002B08B0" w:rsidRPr="00D44FC4">
        <w:rPr>
          <w:rFonts w:ascii="Times New Roman" w:hAnsi="Times New Roman" w:cs="Times New Roman"/>
        </w:rPr>
        <w:t xml:space="preserve"> оператора ЭДО </w:t>
      </w:r>
      <w:r w:rsidR="00B22571" w:rsidRPr="00D44FC4">
        <w:rPr>
          <w:rFonts w:ascii="Times New Roman" w:hAnsi="Times New Roman" w:cs="Times New Roman"/>
        </w:rPr>
        <w:t>или по</w:t>
      </w:r>
      <w:r w:rsidRPr="00D44FC4">
        <w:rPr>
          <w:rFonts w:ascii="Times New Roman" w:hAnsi="Times New Roman" w:cs="Times New Roman"/>
        </w:rPr>
        <w:t xml:space="preserve"> адресу, </w:t>
      </w:r>
      <w:r w:rsidR="00B22571" w:rsidRPr="00D44FC4">
        <w:rPr>
          <w:rFonts w:ascii="Times New Roman" w:hAnsi="Times New Roman" w:cs="Times New Roman"/>
        </w:rPr>
        <w:t>указанному в</w:t>
      </w:r>
      <w:r w:rsidRPr="00D44FC4">
        <w:rPr>
          <w:rFonts w:ascii="Times New Roman" w:hAnsi="Times New Roman" w:cs="Times New Roman"/>
        </w:rPr>
        <w:t xml:space="preserve"> </w:t>
      </w:r>
      <w:r w:rsidR="00B22571" w:rsidRPr="00D44FC4">
        <w:rPr>
          <w:rFonts w:ascii="Times New Roman" w:hAnsi="Times New Roman" w:cs="Times New Roman"/>
        </w:rPr>
        <w:t>реквизитах в</w:t>
      </w:r>
      <w:r w:rsidRPr="00D44FC4">
        <w:rPr>
          <w:rFonts w:ascii="Times New Roman" w:hAnsi="Times New Roman" w:cs="Times New Roman"/>
        </w:rPr>
        <w:t xml:space="preserve"> разделе 10 договора. </w:t>
      </w:r>
    </w:p>
    <w:p w14:paraId="6EA54016" w14:textId="3B62CA99" w:rsidR="00D44FC4" w:rsidRPr="00D44FC4" w:rsidRDefault="00D44FC4" w:rsidP="00D44FC4">
      <w:pPr>
        <w:pStyle w:val="13"/>
        <w:numPr>
          <w:ilvl w:val="1"/>
          <w:numId w:val="6"/>
        </w:numPr>
        <w:tabs>
          <w:tab w:val="num" w:pos="143"/>
          <w:tab w:val="left" w:pos="993"/>
        </w:tabs>
        <w:ind w:left="0" w:firstLine="567"/>
        <w:jc w:val="both"/>
        <w:rPr>
          <w:rFonts w:ascii="Times New Roman" w:hAnsi="Times New Roman" w:cs="Times New Roman"/>
        </w:rPr>
      </w:pPr>
      <w:r w:rsidRPr="00D44FC4">
        <w:rPr>
          <w:rFonts w:ascii="Times New Roman" w:hAnsi="Times New Roman" w:cs="Times New Roman"/>
        </w:rPr>
        <w:t xml:space="preserve">Исполнитель вправе принимать полученные денежные средства в счет оплаты по любому ранее возникшему обязательству между Сторонами, включая настоящий договор, но не ограничиваясь им. </w:t>
      </w:r>
    </w:p>
    <w:p w14:paraId="5E53DEA9" w14:textId="77777777" w:rsidR="007871A3" w:rsidRPr="002B08B0" w:rsidRDefault="007871A3" w:rsidP="002B08B0">
      <w:pPr>
        <w:widowControl/>
        <w:shd w:val="clear" w:color="auto" w:fill="FFFFFF"/>
        <w:tabs>
          <w:tab w:val="left" w:pos="0"/>
        </w:tabs>
        <w:jc w:val="center"/>
        <w:rPr>
          <w:rFonts w:eastAsia="MS Mincho"/>
        </w:rPr>
      </w:pPr>
    </w:p>
    <w:p w14:paraId="5291F04E" w14:textId="77777777" w:rsidR="007871A3" w:rsidRPr="002B08B0" w:rsidRDefault="002318F2" w:rsidP="002B08B0">
      <w:pPr>
        <w:pStyle w:val="af8"/>
        <w:widowControl/>
        <w:numPr>
          <w:ilvl w:val="0"/>
          <w:numId w:val="6"/>
        </w:numPr>
        <w:shd w:val="clear" w:color="auto" w:fill="FFFFFF"/>
        <w:ind w:left="0" w:firstLine="0"/>
        <w:jc w:val="center"/>
      </w:pPr>
      <w:r w:rsidRPr="002B08B0">
        <w:rPr>
          <w:b/>
          <w:bCs/>
          <w:spacing w:val="-1"/>
        </w:rPr>
        <w:t xml:space="preserve"> </w:t>
      </w:r>
      <w:r w:rsidR="00376F5F" w:rsidRPr="002B08B0">
        <w:rPr>
          <w:b/>
          <w:bCs/>
          <w:spacing w:val="-1"/>
        </w:rPr>
        <w:t>Ответственность Сторон</w:t>
      </w:r>
    </w:p>
    <w:p w14:paraId="43BCC44A" w14:textId="77777777" w:rsidR="003F6C83" w:rsidRPr="002B08B0" w:rsidRDefault="003F6C83" w:rsidP="002B08B0">
      <w:pPr>
        <w:pStyle w:val="af8"/>
        <w:widowControl/>
        <w:numPr>
          <w:ilvl w:val="1"/>
          <w:numId w:val="6"/>
        </w:numPr>
        <w:shd w:val="clear" w:color="auto" w:fill="FFFFFF"/>
        <w:tabs>
          <w:tab w:val="left" w:pos="0"/>
        </w:tabs>
        <w:ind w:left="0" w:firstLine="709"/>
        <w:jc w:val="both"/>
      </w:pPr>
      <w:r w:rsidRPr="002B08B0">
        <w:t>За невыполнение, либо ненадлежащее выполнение своих обязательств по настоящему договору, Стороны несут ответственность в соответствии с законодательством РФ;</w:t>
      </w:r>
    </w:p>
    <w:p w14:paraId="3BC33090" w14:textId="77777777" w:rsidR="003F6C83" w:rsidRPr="002B08B0" w:rsidRDefault="003F6C83" w:rsidP="002B08B0">
      <w:pPr>
        <w:pStyle w:val="af8"/>
        <w:widowControl/>
        <w:shd w:val="clear" w:color="auto" w:fill="FFFFFF"/>
        <w:tabs>
          <w:tab w:val="left" w:pos="0"/>
        </w:tabs>
        <w:ind w:left="0" w:firstLine="709"/>
        <w:jc w:val="both"/>
        <w:rPr>
          <w:spacing w:val="-1"/>
        </w:rPr>
      </w:pPr>
      <w:r w:rsidRPr="002B08B0">
        <w:rPr>
          <w:spacing w:val="-1"/>
        </w:rPr>
        <w:t xml:space="preserve">8.2. Исполнитель несет ответственность за убытки, понесенные Заказчиком, в </w:t>
      </w:r>
      <w:r w:rsidRPr="002B08B0">
        <w:t xml:space="preserve">случае утраты контейнеров (хищения, утери), повреждения судна, груза, контейнеров или оборудования на 11, 12, 13 причалах по доказанной вине Исполнителя, за исключением случаев, когда повреждения контейнеров произошли по </w:t>
      </w:r>
      <w:r w:rsidRPr="002B08B0">
        <w:rPr>
          <w:spacing w:val="-1"/>
        </w:rPr>
        <w:t>причине превышения их допустимой грузоподъемности;</w:t>
      </w:r>
    </w:p>
    <w:p w14:paraId="4A2ACA72" w14:textId="77777777" w:rsidR="003F6C83" w:rsidRPr="002B08B0" w:rsidRDefault="003F6C83" w:rsidP="002B08B0">
      <w:pPr>
        <w:pStyle w:val="af8"/>
        <w:widowControl/>
        <w:shd w:val="clear" w:color="auto" w:fill="FFFFFF"/>
        <w:tabs>
          <w:tab w:val="left" w:pos="0"/>
        </w:tabs>
        <w:ind w:left="0" w:firstLine="709"/>
        <w:jc w:val="both"/>
      </w:pPr>
      <w:r w:rsidRPr="002B08B0">
        <w:t>8.3. Заказчик несет ответственность за прием и перевозку контейнеров, включая рефконтейнера, вес груза в которых превышает установленную грузоподъемность контейнера;</w:t>
      </w:r>
    </w:p>
    <w:p w14:paraId="66A551DA" w14:textId="77777777" w:rsidR="003F6C83" w:rsidRPr="002B08B0" w:rsidRDefault="003F6C83" w:rsidP="002B08B0">
      <w:pPr>
        <w:pStyle w:val="af8"/>
        <w:widowControl/>
        <w:shd w:val="clear" w:color="auto" w:fill="FFFFFF"/>
        <w:tabs>
          <w:tab w:val="left" w:pos="0"/>
        </w:tabs>
        <w:ind w:left="0" w:firstLine="709"/>
        <w:jc w:val="both"/>
      </w:pPr>
      <w:r w:rsidRPr="002B08B0">
        <w:t xml:space="preserve">8.4. </w:t>
      </w:r>
      <w:r w:rsidRPr="002B08B0">
        <w:rPr>
          <w:spacing w:val="-1"/>
        </w:rPr>
        <w:t xml:space="preserve">Заказчик несет ответственность за убытки, понесенные Исполнителем, в </w:t>
      </w:r>
      <w:r w:rsidRPr="002B08B0">
        <w:t xml:space="preserve">случае повреждения, порчи собственного или арендованного  имущества Исполнителя, по доказанной вине Заказчика, включая случаи, когда порча и повреждение имущества произошли по </w:t>
      </w:r>
      <w:r w:rsidRPr="002B08B0">
        <w:rPr>
          <w:spacing w:val="-1"/>
        </w:rPr>
        <w:t>причине превышения установленной грузоподъемности контейнеров;</w:t>
      </w:r>
    </w:p>
    <w:p w14:paraId="6F41FB3F" w14:textId="77777777" w:rsidR="003F6C83" w:rsidRPr="002B08B0" w:rsidRDefault="003F6C83" w:rsidP="002B08B0">
      <w:pPr>
        <w:pStyle w:val="af8"/>
        <w:widowControl/>
        <w:shd w:val="clear" w:color="auto" w:fill="FFFFFF"/>
        <w:tabs>
          <w:tab w:val="left" w:pos="0"/>
        </w:tabs>
        <w:ind w:left="0" w:firstLine="709"/>
        <w:jc w:val="both"/>
      </w:pPr>
      <w:r w:rsidRPr="002B08B0">
        <w:t>8.5. Исполнитель несет ответственность за сохранность принятых им от Заказчика, в соответствии с п.3.1.6 настоящего Договора, грузов, контейнеров, включая период проведения погрузочно-разгрузочных работ, складского хранения и перемещения контейнеров и грузов в пределах складских территорий Исполнителя в установленные нормативные сроки навигации;</w:t>
      </w:r>
    </w:p>
    <w:p w14:paraId="5150A509" w14:textId="77777777" w:rsidR="003F6C83" w:rsidRPr="002B08B0" w:rsidRDefault="003F6C83" w:rsidP="002B08B0">
      <w:pPr>
        <w:pStyle w:val="af8"/>
        <w:widowControl/>
        <w:shd w:val="clear" w:color="auto" w:fill="FFFFFF"/>
        <w:tabs>
          <w:tab w:val="left" w:pos="0"/>
        </w:tabs>
        <w:ind w:left="0" w:firstLine="709"/>
        <w:jc w:val="both"/>
      </w:pPr>
      <w:r w:rsidRPr="002B08B0">
        <w:t>8.6. Стороны освобождаются от ответственности за частичное или полное неисполнение обязательств по данному Договору, если они явились следствием непреодолимой силы;</w:t>
      </w:r>
    </w:p>
    <w:p w14:paraId="1DD81B92" w14:textId="77777777" w:rsidR="003F6C83" w:rsidRPr="002B08B0" w:rsidRDefault="003F6C83" w:rsidP="002B08B0">
      <w:pPr>
        <w:pStyle w:val="af8"/>
        <w:widowControl/>
        <w:shd w:val="clear" w:color="auto" w:fill="FFFFFF"/>
        <w:tabs>
          <w:tab w:val="left" w:pos="0"/>
          <w:tab w:val="left" w:pos="888"/>
        </w:tabs>
        <w:ind w:left="0" w:firstLine="709"/>
        <w:jc w:val="both"/>
      </w:pPr>
      <w:r w:rsidRPr="002B08B0">
        <w:t xml:space="preserve">8.7. Сторона, для которой создалась невозможность исполнения обязательств по настоящему Договору, обязана в течение трех рабочих дней в письменном виде уведомить другую Сторону о наступлении, </w:t>
      </w:r>
      <w:r w:rsidRPr="002B08B0">
        <w:lastRenderedPageBreak/>
        <w:t>предполагаемом сроке действия и прекращения обстоятельств непреодолимой силы. Доказательством наличия и срока действия обстоятельств непреодолимой силы будет являться сертификат (иной документ) соответствующего уполномоченного органа.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14:paraId="06A66697" w14:textId="77777777" w:rsidR="003F6C83" w:rsidRPr="002B08B0" w:rsidRDefault="003F6C83" w:rsidP="002B08B0">
      <w:pPr>
        <w:pStyle w:val="af8"/>
        <w:widowControl/>
        <w:shd w:val="clear" w:color="auto" w:fill="FFFFFF"/>
        <w:tabs>
          <w:tab w:val="left" w:pos="0"/>
          <w:tab w:val="left" w:pos="888"/>
        </w:tabs>
        <w:ind w:left="0" w:firstLine="709"/>
        <w:jc w:val="both"/>
        <w:rPr>
          <w:spacing w:val="-6"/>
        </w:rPr>
      </w:pPr>
      <w:r w:rsidRPr="002B08B0">
        <w:t>8.8. Стороны обязуются принимать все меры к решению спорных вопросов путем переговоров. При не достижении согласия, споры рассматриваются в Арбитражном суде Чукотского автономного округа.</w:t>
      </w:r>
    </w:p>
    <w:p w14:paraId="38BA6B53" w14:textId="77777777" w:rsidR="003F6C83" w:rsidRPr="002B08B0" w:rsidRDefault="003F6C83" w:rsidP="002B08B0">
      <w:pPr>
        <w:pStyle w:val="af8"/>
        <w:widowControl/>
        <w:shd w:val="clear" w:color="auto" w:fill="FFFFFF"/>
        <w:tabs>
          <w:tab w:val="left" w:pos="0"/>
          <w:tab w:val="left" w:pos="806"/>
        </w:tabs>
        <w:ind w:left="0"/>
        <w:jc w:val="both"/>
      </w:pPr>
    </w:p>
    <w:p w14:paraId="62B41908" w14:textId="77777777" w:rsidR="003F6C83" w:rsidRPr="002B08B0" w:rsidRDefault="003F6C83" w:rsidP="002B08B0">
      <w:pPr>
        <w:pStyle w:val="af8"/>
        <w:widowControl/>
        <w:shd w:val="clear" w:color="auto" w:fill="FFFFFF"/>
        <w:ind w:left="0"/>
        <w:jc w:val="center"/>
      </w:pPr>
      <w:r w:rsidRPr="002B08B0">
        <w:rPr>
          <w:b/>
          <w:bCs/>
          <w:spacing w:val="-4"/>
        </w:rPr>
        <w:t>9. Прочие условия</w:t>
      </w:r>
    </w:p>
    <w:p w14:paraId="3231257E" w14:textId="77777777" w:rsidR="003F6C83" w:rsidRPr="002B08B0" w:rsidRDefault="003F6C83" w:rsidP="002B08B0">
      <w:pPr>
        <w:pStyle w:val="ConsPlusNormal"/>
        <w:ind w:firstLine="709"/>
        <w:jc w:val="both"/>
        <w:outlineLvl w:val="0"/>
        <w:rPr>
          <w:rFonts w:ascii="Times New Roman" w:hAnsi="Times New Roman" w:cs="Times New Roman"/>
          <w:spacing w:val="-9"/>
        </w:rPr>
      </w:pPr>
      <w:r w:rsidRPr="002B08B0">
        <w:rPr>
          <w:rFonts w:ascii="Times New Roman" w:hAnsi="Times New Roman" w:cs="Times New Roman"/>
        </w:rPr>
        <w:t>9.1. Все грузы, контейнеры, иное оборудование, попадающие под действие настоящего Договора, считаются принятыми Исполнителем на временное ответственное хранение с момента поступления их на складские территории Исполнителя на 11, 12, 13 причалах. Оформление приема и сдачи груза осуществляется в соответствии с Общими и специальными правилами перевозки грузов «4 – М» и правилами оказания услуг по перевалке грузов в морских портах, утвержденные приказом Минтранса России от 9 июля 2014 г. N 182;</w:t>
      </w:r>
    </w:p>
    <w:p w14:paraId="22782798" w14:textId="77777777" w:rsidR="003F6C83" w:rsidRPr="002B08B0" w:rsidRDefault="003F6C83" w:rsidP="002B08B0">
      <w:pPr>
        <w:widowControl/>
        <w:shd w:val="clear" w:color="auto" w:fill="FFFFFF"/>
        <w:ind w:firstLine="709"/>
        <w:jc w:val="both"/>
      </w:pPr>
      <w:r w:rsidRPr="002B08B0">
        <w:t>9.2. Отправка грузов и контейнеров</w:t>
      </w:r>
      <w:r w:rsidR="0037736E" w:rsidRPr="002B08B0">
        <w:t>,</w:t>
      </w:r>
      <w:r w:rsidRPr="002B08B0">
        <w:t xml:space="preserve"> </w:t>
      </w:r>
      <w:r w:rsidRPr="002B08B0">
        <w:rPr>
          <w:spacing w:val="-1"/>
        </w:rPr>
        <w:t xml:space="preserve">перевозимых (запланированных к перевозке) судами Заказчика или арендованными Заказчиком, без </w:t>
      </w:r>
      <w:r w:rsidRPr="002B08B0">
        <w:t>наличия соответствующих инструкций Заказчика, не допускается;</w:t>
      </w:r>
    </w:p>
    <w:p w14:paraId="7693BD5E" w14:textId="77777777" w:rsidR="002237ED" w:rsidRPr="002B08B0" w:rsidRDefault="003F6C83" w:rsidP="002B08B0">
      <w:pPr>
        <w:pStyle w:val="af8"/>
        <w:widowControl/>
        <w:shd w:val="clear" w:color="auto" w:fill="FFFFFF"/>
        <w:tabs>
          <w:tab w:val="left" w:pos="0"/>
        </w:tabs>
        <w:ind w:left="0" w:firstLine="667"/>
        <w:jc w:val="both"/>
      </w:pPr>
      <w:r w:rsidRPr="002B08B0">
        <w:t xml:space="preserve">9.3. </w:t>
      </w:r>
      <w:r w:rsidR="002237ED" w:rsidRPr="002B08B0">
        <w:t>При несвоевременной оплате Заказчиком  предъявленных  по договору счетов, счетов-фактур Заказчик уплачивает в пользу Исполнителя неустойку (пени) в размере 0,3 % от суммы задолженности за каждый день просрочки и проценты в соответствии со ст. 317.1 ГК РФ. При этом Исполнитель вправе удерживать груз Заказчика до полного погашения возникшей задолженности.</w:t>
      </w:r>
    </w:p>
    <w:p w14:paraId="1CD4C679" w14:textId="77777777" w:rsidR="002237ED" w:rsidRPr="002B08B0" w:rsidRDefault="002237ED" w:rsidP="002B08B0">
      <w:pPr>
        <w:pStyle w:val="af8"/>
        <w:widowControl/>
        <w:shd w:val="clear" w:color="auto" w:fill="FFFFFF"/>
        <w:ind w:left="0" w:firstLine="567"/>
        <w:jc w:val="both"/>
      </w:pPr>
      <w:r w:rsidRPr="002B08B0">
        <w:t xml:space="preserve">9.4. Все случаи повреждения груза, контейнеров, оборудования </w:t>
      </w:r>
      <w:r w:rsidRPr="002B08B0">
        <w:rPr>
          <w:spacing w:val="-1"/>
        </w:rPr>
        <w:t xml:space="preserve">судна Заказчика, а также имущества Исполнителя, включая </w:t>
      </w:r>
      <w:r w:rsidR="00F610F8" w:rsidRPr="002B08B0">
        <w:rPr>
          <w:spacing w:val="-1"/>
        </w:rPr>
        <w:t>имущество,</w:t>
      </w:r>
      <w:r w:rsidRPr="002B08B0">
        <w:rPr>
          <w:spacing w:val="-1"/>
        </w:rPr>
        <w:t xml:space="preserve"> принадлежащее Исполнителю на правах </w:t>
      </w:r>
      <w:r w:rsidR="00F610F8" w:rsidRPr="002B08B0">
        <w:rPr>
          <w:spacing w:val="-1"/>
        </w:rPr>
        <w:t>аренды,</w:t>
      </w:r>
      <w:r w:rsidRPr="002B08B0">
        <w:rPr>
          <w:spacing w:val="-1"/>
        </w:rPr>
        <w:t xml:space="preserve"> фиксируются двухсторонним Актом, составленным в течение рабочей смены, во время </w:t>
      </w:r>
      <w:r w:rsidRPr="002B08B0">
        <w:t>которой они произошли. Акт подписывается представителями обеих Сторон;</w:t>
      </w:r>
    </w:p>
    <w:p w14:paraId="29CEC53C" w14:textId="77777777" w:rsidR="002237ED" w:rsidRPr="002B08B0" w:rsidRDefault="002237ED" w:rsidP="002B08B0">
      <w:pPr>
        <w:pStyle w:val="ConsPlusNormal"/>
        <w:tabs>
          <w:tab w:val="left" w:pos="993"/>
        </w:tabs>
        <w:ind w:firstLine="567"/>
        <w:jc w:val="both"/>
        <w:rPr>
          <w:rFonts w:ascii="Times New Roman" w:hAnsi="Times New Roman" w:cs="Times New Roman"/>
          <w:spacing w:val="-1"/>
        </w:rPr>
      </w:pPr>
      <w:r w:rsidRPr="002B08B0">
        <w:rPr>
          <w:rFonts w:ascii="Times New Roman" w:hAnsi="Times New Roman" w:cs="Times New Roman"/>
        </w:rPr>
        <w:t>9.</w:t>
      </w:r>
      <w:r w:rsidR="00F610F8" w:rsidRPr="002B08B0">
        <w:rPr>
          <w:rFonts w:ascii="Times New Roman" w:hAnsi="Times New Roman" w:cs="Times New Roman"/>
        </w:rPr>
        <w:t>5. Настоящий</w:t>
      </w:r>
      <w:r w:rsidRPr="002B08B0">
        <w:rPr>
          <w:rFonts w:ascii="Times New Roman" w:hAnsi="Times New Roman" w:cs="Times New Roman"/>
        </w:rPr>
        <w:t xml:space="preserve"> договор вступает в силу с даты подписания и </w:t>
      </w:r>
      <w:r w:rsidR="00F610F8" w:rsidRPr="002B08B0">
        <w:rPr>
          <w:rFonts w:ascii="Times New Roman" w:hAnsi="Times New Roman" w:cs="Times New Roman"/>
        </w:rPr>
        <w:t>действует до</w:t>
      </w:r>
      <w:r w:rsidRPr="002B08B0">
        <w:rPr>
          <w:rFonts w:ascii="Times New Roman" w:hAnsi="Times New Roman" w:cs="Times New Roman"/>
        </w:rPr>
        <w:t xml:space="preserve"> </w:t>
      </w:r>
      <w:r w:rsidR="00F610F8" w:rsidRPr="002B08B0">
        <w:rPr>
          <w:rFonts w:ascii="Times New Roman" w:hAnsi="Times New Roman" w:cs="Times New Roman"/>
        </w:rPr>
        <w:t>полного исполнения</w:t>
      </w:r>
      <w:r w:rsidRPr="002B08B0">
        <w:rPr>
          <w:rFonts w:ascii="Times New Roman" w:hAnsi="Times New Roman" w:cs="Times New Roman"/>
        </w:rPr>
        <w:t xml:space="preserve"> Сторонами обязательств по договору. Каждая сторона имеет право одностороннего расторжения настоящего Договора с </w:t>
      </w:r>
      <w:r w:rsidRPr="002B08B0">
        <w:rPr>
          <w:rFonts w:ascii="Times New Roman" w:hAnsi="Times New Roman" w:cs="Times New Roman"/>
          <w:spacing w:val="-1"/>
        </w:rPr>
        <w:t xml:space="preserve">письменным извещением другой Стороны за 20 суток до предполагаемой даты расторжения. При </w:t>
      </w:r>
      <w:r w:rsidR="00F610F8" w:rsidRPr="002B08B0">
        <w:rPr>
          <w:rFonts w:ascii="Times New Roman" w:hAnsi="Times New Roman" w:cs="Times New Roman"/>
          <w:spacing w:val="-1"/>
        </w:rPr>
        <w:t>отсутствии заявления</w:t>
      </w:r>
      <w:r w:rsidRPr="002B08B0">
        <w:rPr>
          <w:rFonts w:ascii="Times New Roman" w:hAnsi="Times New Roman" w:cs="Times New Roman"/>
          <w:spacing w:val="-1"/>
        </w:rPr>
        <w:t xml:space="preserve"> Стороны о расторжении договора, договор считается </w:t>
      </w:r>
      <w:r w:rsidR="00F610F8" w:rsidRPr="002B08B0">
        <w:rPr>
          <w:rFonts w:ascii="Times New Roman" w:hAnsi="Times New Roman" w:cs="Times New Roman"/>
          <w:spacing w:val="-1"/>
        </w:rPr>
        <w:t>продленным на</w:t>
      </w:r>
      <w:r w:rsidRPr="002B08B0">
        <w:rPr>
          <w:rFonts w:ascii="Times New Roman" w:hAnsi="Times New Roman" w:cs="Times New Roman"/>
          <w:spacing w:val="-1"/>
        </w:rPr>
        <w:t xml:space="preserve"> тот же </w:t>
      </w:r>
      <w:r w:rsidR="00F610F8" w:rsidRPr="002B08B0">
        <w:rPr>
          <w:rFonts w:ascii="Times New Roman" w:hAnsi="Times New Roman" w:cs="Times New Roman"/>
          <w:spacing w:val="-1"/>
        </w:rPr>
        <w:t>срок и</w:t>
      </w:r>
      <w:r w:rsidRPr="002B08B0">
        <w:rPr>
          <w:rFonts w:ascii="Times New Roman" w:hAnsi="Times New Roman" w:cs="Times New Roman"/>
          <w:spacing w:val="-1"/>
        </w:rPr>
        <w:t xml:space="preserve"> на тех же условиях. </w:t>
      </w:r>
      <w:r w:rsidRPr="002B08B0">
        <w:rPr>
          <w:rFonts w:ascii="Times New Roman" w:hAnsi="Times New Roman" w:cs="Times New Roman"/>
        </w:rPr>
        <w:t>В целях обеспечения возможности расчета доступной мощности  при оказании услуг, связанных с перевалкой груза, Заказчик  обязуется ежегодно предоставлять  заявку  в соответствии с п.6 Положения о недискриминационном доступе к услугам АО «Анадырьмопорт», размещенном на сайте (</w:t>
      </w:r>
      <w:hyperlink r:id="rId18" w:history="1">
        <w:r w:rsidRPr="002B08B0">
          <w:rPr>
            <w:rStyle w:val="a4"/>
            <w:rFonts w:ascii="Times New Roman" w:hAnsi="Times New Roman" w:cs="Times New Roman"/>
            <w:color w:val="auto"/>
            <w:lang w:val="en-US"/>
          </w:rPr>
          <w:t>www</w:t>
        </w:r>
        <w:r w:rsidRPr="002B08B0">
          <w:rPr>
            <w:rStyle w:val="a4"/>
            <w:rFonts w:ascii="Times New Roman" w:hAnsi="Times New Roman" w:cs="Times New Roman"/>
            <w:color w:val="auto"/>
          </w:rPr>
          <w:t>.</w:t>
        </w:r>
        <w:r w:rsidRPr="002B08B0">
          <w:rPr>
            <w:rStyle w:val="a4"/>
            <w:rFonts w:ascii="Times New Roman" w:hAnsi="Times New Roman" w:cs="Times New Roman"/>
            <w:color w:val="auto"/>
            <w:lang w:val="en-US"/>
          </w:rPr>
          <w:t>morport</w:t>
        </w:r>
        <w:r w:rsidRPr="002B08B0">
          <w:rPr>
            <w:rStyle w:val="a4"/>
            <w:rFonts w:ascii="Times New Roman" w:hAnsi="Times New Roman" w:cs="Times New Roman"/>
            <w:color w:val="auto"/>
          </w:rPr>
          <w:t>.</w:t>
        </w:r>
        <w:r w:rsidRPr="002B08B0">
          <w:rPr>
            <w:rStyle w:val="a4"/>
            <w:rFonts w:ascii="Times New Roman" w:hAnsi="Times New Roman" w:cs="Times New Roman"/>
            <w:color w:val="auto"/>
            <w:lang w:val="en-US"/>
          </w:rPr>
          <w:t>chukotka</w:t>
        </w:r>
        <w:r w:rsidRPr="002B08B0">
          <w:rPr>
            <w:rStyle w:val="a4"/>
            <w:rFonts w:ascii="Times New Roman" w:hAnsi="Times New Roman" w:cs="Times New Roman"/>
            <w:color w:val="auto"/>
          </w:rPr>
          <w:t>.</w:t>
        </w:r>
        <w:r w:rsidRPr="002B08B0">
          <w:rPr>
            <w:rStyle w:val="a4"/>
            <w:rFonts w:ascii="Times New Roman" w:hAnsi="Times New Roman" w:cs="Times New Roman"/>
            <w:color w:val="auto"/>
            <w:lang w:val="en-US"/>
          </w:rPr>
          <w:t>ru</w:t>
        </w:r>
      </w:hyperlink>
      <w:r w:rsidRPr="002B08B0">
        <w:rPr>
          <w:rFonts w:ascii="Times New Roman" w:hAnsi="Times New Roman" w:cs="Times New Roman"/>
        </w:rPr>
        <w:t>)</w:t>
      </w:r>
    </w:p>
    <w:p w14:paraId="7C7147E4" w14:textId="77777777" w:rsidR="007871A3" w:rsidRPr="002B08B0" w:rsidRDefault="003F6C83" w:rsidP="002B08B0">
      <w:pPr>
        <w:pStyle w:val="af8"/>
        <w:widowControl/>
        <w:shd w:val="clear" w:color="auto" w:fill="FFFFFF"/>
        <w:tabs>
          <w:tab w:val="left" w:pos="0"/>
        </w:tabs>
        <w:ind w:left="0" w:firstLine="709"/>
        <w:jc w:val="both"/>
      </w:pPr>
      <w:r w:rsidRPr="002B08B0">
        <w:t>9.6.</w:t>
      </w:r>
      <w:r w:rsidR="0037736E" w:rsidRPr="002B08B0">
        <w:t xml:space="preserve"> </w:t>
      </w:r>
      <w:r w:rsidR="00376F5F" w:rsidRPr="002B08B0">
        <w:t>При окончании действия и расторжении Договора все обязательства по Договору должны быть должным образом исполнены каждой из Сторон;</w:t>
      </w:r>
    </w:p>
    <w:p w14:paraId="20DFDF68" w14:textId="77777777" w:rsidR="007871A3" w:rsidRPr="002B08B0" w:rsidRDefault="003F6C83" w:rsidP="002B08B0">
      <w:pPr>
        <w:pStyle w:val="ConsPlusNormal"/>
        <w:tabs>
          <w:tab w:val="left" w:pos="993"/>
        </w:tabs>
        <w:ind w:firstLine="709"/>
        <w:jc w:val="both"/>
        <w:rPr>
          <w:rFonts w:ascii="Times New Roman" w:hAnsi="Times New Roman" w:cs="Times New Roman"/>
        </w:rPr>
      </w:pPr>
      <w:r w:rsidRPr="002B08B0">
        <w:rPr>
          <w:rFonts w:ascii="Times New Roman" w:hAnsi="Times New Roman" w:cs="Times New Roman"/>
        </w:rPr>
        <w:t>9.7</w:t>
      </w:r>
      <w:r w:rsidR="006F2BA1" w:rsidRPr="002B08B0">
        <w:rPr>
          <w:rFonts w:ascii="Times New Roman" w:hAnsi="Times New Roman" w:cs="Times New Roman"/>
        </w:rPr>
        <w:t xml:space="preserve">. </w:t>
      </w:r>
      <w:r w:rsidR="00376F5F" w:rsidRPr="002B08B0">
        <w:rPr>
          <w:rFonts w:ascii="Times New Roman" w:hAnsi="Times New Roman" w:cs="Times New Roman"/>
        </w:rPr>
        <w:t>Все изменения и дополнения к настоящему Договору должны быть совершены в письменной форме и подписаны уполномоченными представителями обеих Сторон;</w:t>
      </w:r>
    </w:p>
    <w:p w14:paraId="478A49B6" w14:textId="77777777" w:rsidR="007871A3" w:rsidRPr="002B08B0" w:rsidRDefault="003F6C83" w:rsidP="002B08B0">
      <w:pPr>
        <w:pStyle w:val="ConsPlusNormal"/>
        <w:tabs>
          <w:tab w:val="left" w:pos="993"/>
        </w:tabs>
        <w:ind w:firstLine="709"/>
        <w:jc w:val="both"/>
        <w:rPr>
          <w:rFonts w:ascii="Times New Roman" w:hAnsi="Times New Roman" w:cs="Times New Roman"/>
        </w:rPr>
      </w:pPr>
      <w:r w:rsidRPr="002B08B0">
        <w:rPr>
          <w:rFonts w:ascii="Times New Roman" w:hAnsi="Times New Roman" w:cs="Times New Roman"/>
        </w:rPr>
        <w:t>9.8.</w:t>
      </w:r>
      <w:r w:rsidR="006F2BA1" w:rsidRPr="002B08B0">
        <w:rPr>
          <w:rFonts w:ascii="Times New Roman" w:hAnsi="Times New Roman" w:cs="Times New Roman"/>
        </w:rPr>
        <w:t xml:space="preserve"> </w:t>
      </w:r>
      <w:r w:rsidR="00376F5F" w:rsidRPr="002B08B0">
        <w:rPr>
          <w:rFonts w:ascii="Times New Roman" w:hAnsi="Times New Roman" w:cs="Times New Roman"/>
        </w:rPr>
        <w:t>По всем вопросам, не предусмотренным настоящим договором, стороны руководствуются действующим законодательством РФ</w:t>
      </w:r>
    </w:p>
    <w:p w14:paraId="1F3A960C" w14:textId="77777777" w:rsidR="007871A3" w:rsidRPr="002B08B0" w:rsidRDefault="003F6C83" w:rsidP="002B08B0">
      <w:pPr>
        <w:pStyle w:val="ConsPlusNormal"/>
        <w:tabs>
          <w:tab w:val="left" w:pos="993"/>
        </w:tabs>
        <w:ind w:firstLine="709"/>
        <w:jc w:val="both"/>
        <w:rPr>
          <w:rFonts w:ascii="Times New Roman" w:hAnsi="Times New Roman" w:cs="Times New Roman"/>
        </w:rPr>
      </w:pPr>
      <w:r w:rsidRPr="002B08B0">
        <w:rPr>
          <w:rFonts w:ascii="Times New Roman" w:hAnsi="Times New Roman" w:cs="Times New Roman"/>
        </w:rPr>
        <w:t>9.9.</w:t>
      </w:r>
      <w:r w:rsidR="006F2BA1" w:rsidRPr="002B08B0">
        <w:rPr>
          <w:rFonts w:ascii="Times New Roman" w:hAnsi="Times New Roman" w:cs="Times New Roman"/>
        </w:rPr>
        <w:t xml:space="preserve"> </w:t>
      </w:r>
      <w:r w:rsidR="00376F5F" w:rsidRPr="002B08B0">
        <w:rPr>
          <w:rFonts w:ascii="Times New Roman" w:hAnsi="Times New Roman" w:cs="Times New Roman"/>
        </w:rPr>
        <w:t>Электронные документы (и их копии): писем, доверенностей, приложений, спецификаций, переданные посредством электронной почтой, а также счета, счета-фактуры, акты, товарные накладные, переданные посредством ЭДО и заверенные электронной цифровой подписью – являются юридическими документами для сторон, если они подписаны руководителем либо уполномоченными приказом, либо доверенностью лицами на совершение данных действий.</w:t>
      </w:r>
    </w:p>
    <w:p w14:paraId="259B166A" w14:textId="77777777" w:rsidR="007871A3" w:rsidRPr="002B08B0" w:rsidRDefault="003F6C83" w:rsidP="002B08B0">
      <w:pPr>
        <w:pStyle w:val="ConsPlusNormal"/>
        <w:tabs>
          <w:tab w:val="left" w:pos="993"/>
        </w:tabs>
        <w:ind w:firstLine="709"/>
        <w:jc w:val="both"/>
        <w:rPr>
          <w:rFonts w:ascii="Times New Roman" w:hAnsi="Times New Roman" w:cs="Times New Roman"/>
        </w:rPr>
      </w:pPr>
      <w:r w:rsidRPr="002B08B0">
        <w:rPr>
          <w:rFonts w:ascii="Times New Roman" w:hAnsi="Times New Roman" w:cs="Times New Roman"/>
        </w:rPr>
        <w:t>9.10</w:t>
      </w:r>
      <w:r w:rsidR="006F2BA1" w:rsidRPr="002B08B0">
        <w:rPr>
          <w:rFonts w:ascii="Times New Roman" w:hAnsi="Times New Roman" w:cs="Times New Roman"/>
        </w:rPr>
        <w:t>.</w:t>
      </w:r>
      <w:r w:rsidR="0037736E" w:rsidRPr="002B08B0">
        <w:rPr>
          <w:rFonts w:ascii="Times New Roman" w:hAnsi="Times New Roman" w:cs="Times New Roman"/>
        </w:rPr>
        <w:t xml:space="preserve"> </w:t>
      </w:r>
      <w:r w:rsidR="00376F5F" w:rsidRPr="002B08B0">
        <w:rPr>
          <w:rFonts w:ascii="Times New Roman" w:hAnsi="Times New Roman" w:cs="Times New Roman"/>
        </w:rPr>
        <w:t>Неотъемлемой частью настоящего договора является</w:t>
      </w:r>
      <w:r w:rsidRPr="002B08B0">
        <w:rPr>
          <w:rFonts w:ascii="Times New Roman" w:hAnsi="Times New Roman" w:cs="Times New Roman"/>
        </w:rPr>
        <w:t xml:space="preserve"> </w:t>
      </w:r>
      <w:r w:rsidR="00376F5F" w:rsidRPr="002B08B0">
        <w:rPr>
          <w:rFonts w:ascii="Times New Roman" w:hAnsi="Times New Roman" w:cs="Times New Roman"/>
        </w:rPr>
        <w:t>Приложение № 1 – Форма реестра на оказанные работы/услуги.</w:t>
      </w:r>
    </w:p>
    <w:p w14:paraId="49B7A1FF" w14:textId="77777777" w:rsidR="007871A3" w:rsidRPr="002B08B0" w:rsidRDefault="00376F5F" w:rsidP="002B08B0">
      <w:pPr>
        <w:shd w:val="clear" w:color="auto" w:fill="FFFFFF"/>
        <w:jc w:val="center"/>
      </w:pPr>
      <w:r w:rsidRPr="002B08B0">
        <w:rPr>
          <w:b/>
          <w:bCs/>
          <w:spacing w:val="-1"/>
        </w:rPr>
        <w:t>10. Адреса Сторон и банковские реквизиты</w:t>
      </w:r>
    </w:p>
    <w:p w14:paraId="24CE8409" w14:textId="77777777" w:rsidR="007871A3" w:rsidRPr="002B08B0" w:rsidRDefault="007871A3" w:rsidP="002B08B0">
      <w:pPr>
        <w:shd w:val="clear" w:color="auto" w:fill="FFFFFF"/>
        <w:jc w:val="center"/>
        <w:rPr>
          <w:b/>
          <w:bCs/>
          <w:spacing w:val="-1"/>
        </w:rPr>
      </w:pPr>
    </w:p>
    <w:tbl>
      <w:tblPr>
        <w:tblW w:w="9851" w:type="dxa"/>
        <w:tblInd w:w="142" w:type="dxa"/>
        <w:tblLayout w:type="fixed"/>
        <w:tblCellMar>
          <w:left w:w="70" w:type="dxa"/>
          <w:right w:w="70" w:type="dxa"/>
        </w:tblCellMar>
        <w:tblLook w:val="0000" w:firstRow="0" w:lastRow="0" w:firstColumn="0" w:lastColumn="0" w:noHBand="0" w:noVBand="0"/>
      </w:tblPr>
      <w:tblGrid>
        <w:gridCol w:w="5328"/>
        <w:gridCol w:w="4523"/>
      </w:tblGrid>
      <w:tr w:rsidR="007871A3" w:rsidRPr="002B08B0" w14:paraId="73E86D71" w14:textId="77777777" w:rsidTr="00F706E7">
        <w:trPr>
          <w:trHeight w:val="15"/>
        </w:trPr>
        <w:tc>
          <w:tcPr>
            <w:tcW w:w="5328" w:type="dxa"/>
            <w:shd w:val="clear" w:color="auto" w:fill="auto"/>
          </w:tcPr>
          <w:p w14:paraId="21AC234A" w14:textId="77777777" w:rsidR="007871A3" w:rsidRPr="002B08B0" w:rsidRDefault="002318F2" w:rsidP="002B08B0">
            <w:pPr>
              <w:rPr>
                <w:bCs/>
              </w:rPr>
            </w:pPr>
            <w:r w:rsidRPr="002B08B0">
              <w:rPr>
                <w:bCs/>
              </w:rPr>
              <w:t xml:space="preserve">             </w:t>
            </w:r>
            <w:r w:rsidR="00376F5F" w:rsidRPr="002B08B0">
              <w:rPr>
                <w:bCs/>
              </w:rPr>
              <w:t xml:space="preserve">    ИСПОЛНИТЕЛЬ</w:t>
            </w:r>
          </w:p>
          <w:p w14:paraId="63D29570" w14:textId="77777777" w:rsidR="002318F2" w:rsidRPr="002B08B0" w:rsidRDefault="002318F2" w:rsidP="002B08B0">
            <w:r w:rsidRPr="002B08B0">
              <w:rPr>
                <w:b/>
                <w:bCs/>
              </w:rPr>
              <w:t>АО «Анадырьморпорт»</w:t>
            </w:r>
          </w:p>
          <w:p w14:paraId="20BBD570" w14:textId="77777777" w:rsidR="002318F2" w:rsidRPr="002B08B0" w:rsidRDefault="002318F2" w:rsidP="002B08B0">
            <w:pPr>
              <w:jc w:val="both"/>
            </w:pPr>
            <w:r w:rsidRPr="002B08B0">
              <w:rPr>
                <w:bCs/>
              </w:rPr>
              <w:t>689000, ЧАО, г. Анадырь, ул. Ленина, 73</w:t>
            </w:r>
            <w:r w:rsidRPr="002B08B0">
              <w:t xml:space="preserve"> </w:t>
            </w:r>
          </w:p>
          <w:p w14:paraId="60F7E4CE" w14:textId="77777777" w:rsidR="002318F2" w:rsidRPr="002B08B0" w:rsidRDefault="002318F2" w:rsidP="002B08B0">
            <w:pPr>
              <w:jc w:val="both"/>
            </w:pPr>
            <w:r w:rsidRPr="002B08B0">
              <w:t>Тел/факс: 8/42722/2-40-10, 2-62-31</w:t>
            </w:r>
          </w:p>
          <w:p w14:paraId="211198BE" w14:textId="77777777" w:rsidR="002318F2" w:rsidRPr="002B08B0" w:rsidRDefault="002318F2" w:rsidP="002B08B0">
            <w:r w:rsidRPr="002B08B0">
              <w:rPr>
                <w:bCs/>
              </w:rPr>
              <w:t>Эл.адрес: morport@chukotka.ru</w:t>
            </w:r>
          </w:p>
          <w:p w14:paraId="3B1D65B3" w14:textId="77777777" w:rsidR="002318F2" w:rsidRPr="002B08B0" w:rsidRDefault="002318F2" w:rsidP="002B08B0">
            <w:r w:rsidRPr="002B08B0">
              <w:t xml:space="preserve">р/с 40702810936180100229 </w:t>
            </w:r>
          </w:p>
          <w:p w14:paraId="71D3521A" w14:textId="77777777" w:rsidR="002318F2" w:rsidRPr="002B08B0" w:rsidRDefault="002318F2" w:rsidP="002B08B0">
            <w:r w:rsidRPr="002B08B0">
              <w:t xml:space="preserve">в СЕВЕРО-ВОСТОЧНОМ ОТДЕЛЕНИИ N8645 </w:t>
            </w:r>
          </w:p>
          <w:p w14:paraId="530193A0" w14:textId="77777777" w:rsidR="002318F2" w:rsidRPr="002B08B0" w:rsidRDefault="002318F2" w:rsidP="002B08B0">
            <w:r w:rsidRPr="002B08B0">
              <w:t xml:space="preserve">ПАО СБЕРБАНК Г.МАГАДАН </w:t>
            </w:r>
          </w:p>
          <w:p w14:paraId="7E89356A" w14:textId="77777777" w:rsidR="002318F2" w:rsidRPr="002B08B0" w:rsidRDefault="002318F2" w:rsidP="002B08B0">
            <w:r w:rsidRPr="002B08B0">
              <w:t xml:space="preserve">БИК 044442607 </w:t>
            </w:r>
          </w:p>
          <w:p w14:paraId="70D330F8" w14:textId="77777777" w:rsidR="002318F2" w:rsidRPr="002B08B0" w:rsidRDefault="002318F2" w:rsidP="002B08B0">
            <w:r w:rsidRPr="002B08B0">
              <w:t xml:space="preserve">к/сч 30101810300000000607 </w:t>
            </w:r>
          </w:p>
          <w:p w14:paraId="710A97E5" w14:textId="77777777" w:rsidR="002318F2" w:rsidRPr="002B08B0" w:rsidRDefault="002318F2" w:rsidP="002B08B0">
            <w:r w:rsidRPr="002B08B0">
              <w:t>ИНН 8709002309</w:t>
            </w:r>
          </w:p>
          <w:p w14:paraId="3E722B7F" w14:textId="77777777" w:rsidR="002318F2" w:rsidRPr="002B08B0" w:rsidRDefault="002318F2" w:rsidP="002B08B0">
            <w:r w:rsidRPr="002B08B0">
              <w:t>КПП 870901001</w:t>
            </w:r>
          </w:p>
          <w:p w14:paraId="3CFB71FE" w14:textId="77777777" w:rsidR="002318F2" w:rsidRPr="002B08B0" w:rsidRDefault="002318F2" w:rsidP="002B08B0">
            <w:r w:rsidRPr="002B08B0">
              <w:rPr>
                <w:bCs/>
              </w:rPr>
              <w:t>ОГРН 1028700586530</w:t>
            </w:r>
          </w:p>
          <w:p w14:paraId="1550E25C" w14:textId="77777777" w:rsidR="002318F2" w:rsidRPr="002B08B0" w:rsidRDefault="002318F2" w:rsidP="002B08B0">
            <w:pPr>
              <w:rPr>
                <w:bCs/>
              </w:rPr>
            </w:pPr>
          </w:p>
          <w:p w14:paraId="5B08A907" w14:textId="77777777" w:rsidR="002318F2" w:rsidRPr="002B08B0" w:rsidRDefault="002318F2" w:rsidP="002B08B0"/>
          <w:p w14:paraId="764967ED" w14:textId="77777777" w:rsidR="002318F2" w:rsidRPr="002B08B0" w:rsidRDefault="002318F2" w:rsidP="002B08B0">
            <w:r w:rsidRPr="002B08B0">
              <w:t>______________________________В.А.ТЮХТИЙ</w:t>
            </w:r>
          </w:p>
          <w:p w14:paraId="7924EEFF" w14:textId="77777777" w:rsidR="002318F2" w:rsidRPr="002B08B0" w:rsidRDefault="002318F2" w:rsidP="002B08B0">
            <w:r w:rsidRPr="002B08B0">
              <w:t>м.п.</w:t>
            </w:r>
          </w:p>
        </w:tc>
        <w:tc>
          <w:tcPr>
            <w:tcW w:w="4523" w:type="dxa"/>
            <w:shd w:val="clear" w:color="auto" w:fill="auto"/>
          </w:tcPr>
          <w:p w14:paraId="18F1AF3D" w14:textId="77777777" w:rsidR="002318F2" w:rsidRPr="002B08B0" w:rsidRDefault="00376F5F" w:rsidP="002B08B0">
            <w:r w:rsidRPr="002B08B0">
              <w:rPr>
                <w:bCs/>
              </w:rPr>
              <w:t xml:space="preserve">                         ЗАКАЗЧИК </w:t>
            </w:r>
          </w:p>
          <w:p w14:paraId="0ADC81B8" w14:textId="0FAE7CD2" w:rsidR="002318F2" w:rsidRPr="002B08B0" w:rsidRDefault="002318F2" w:rsidP="002B08B0">
            <w:permStart w:id="669276323" w:edGrp="everyone"/>
          </w:p>
          <w:p w14:paraId="4869190E" w14:textId="77777777" w:rsidR="002318F2" w:rsidRPr="002B08B0" w:rsidRDefault="002318F2" w:rsidP="002B08B0"/>
          <w:p w14:paraId="02F3042F" w14:textId="77777777" w:rsidR="002318F2" w:rsidRPr="002B08B0" w:rsidRDefault="002318F2" w:rsidP="002B08B0"/>
          <w:p w14:paraId="3FF4273C" w14:textId="77777777" w:rsidR="002318F2" w:rsidRPr="002B08B0" w:rsidRDefault="002318F2" w:rsidP="002B08B0"/>
          <w:p w14:paraId="1492106E" w14:textId="77777777" w:rsidR="002318F2" w:rsidRPr="002B08B0" w:rsidRDefault="002318F2" w:rsidP="002B08B0"/>
          <w:p w14:paraId="428CF818" w14:textId="77777777" w:rsidR="002318F2" w:rsidRPr="002B08B0" w:rsidRDefault="002318F2" w:rsidP="002B08B0"/>
          <w:p w14:paraId="35168A09" w14:textId="77777777" w:rsidR="002318F2" w:rsidRPr="002B08B0" w:rsidRDefault="002318F2" w:rsidP="002B08B0"/>
          <w:p w14:paraId="3CBA4287" w14:textId="77777777" w:rsidR="002318F2" w:rsidRPr="002B08B0" w:rsidRDefault="002318F2" w:rsidP="002B08B0"/>
          <w:p w14:paraId="509704EA" w14:textId="77777777" w:rsidR="002318F2" w:rsidRPr="002B08B0" w:rsidRDefault="002318F2" w:rsidP="002B08B0"/>
          <w:p w14:paraId="4CA476F9" w14:textId="77777777" w:rsidR="002318F2" w:rsidRPr="002B08B0" w:rsidRDefault="002318F2" w:rsidP="002B08B0"/>
          <w:p w14:paraId="5C7512DC" w14:textId="77777777" w:rsidR="002318F2" w:rsidRPr="002B08B0" w:rsidRDefault="002318F2" w:rsidP="002B08B0"/>
          <w:p w14:paraId="12616B0D" w14:textId="77777777" w:rsidR="002318F2" w:rsidRPr="002B08B0" w:rsidRDefault="002318F2" w:rsidP="002B08B0"/>
          <w:p w14:paraId="3E547F21" w14:textId="77777777" w:rsidR="002318F2" w:rsidRPr="002B08B0" w:rsidRDefault="002318F2" w:rsidP="002B08B0"/>
          <w:permEnd w:id="669276323"/>
          <w:p w14:paraId="4A9DF1AD" w14:textId="77777777" w:rsidR="002318F2" w:rsidRPr="002B08B0" w:rsidRDefault="002318F2" w:rsidP="002B08B0"/>
          <w:p w14:paraId="284D47C6" w14:textId="77777777" w:rsidR="002318F2" w:rsidRPr="002B08B0" w:rsidRDefault="002318F2" w:rsidP="002B08B0">
            <w:r w:rsidRPr="002B08B0">
              <w:t>______________________/</w:t>
            </w:r>
            <w:permStart w:id="531505227" w:edGrp="everyone"/>
            <w:r w:rsidRPr="002B08B0">
              <w:t>______________</w:t>
            </w:r>
            <w:permEnd w:id="531505227"/>
            <w:r w:rsidRPr="002B08B0">
              <w:t xml:space="preserve">/ </w:t>
            </w:r>
          </w:p>
          <w:p w14:paraId="37C74D2C" w14:textId="77777777" w:rsidR="007871A3" w:rsidRPr="002B08B0" w:rsidRDefault="002318F2" w:rsidP="002B08B0">
            <w:r w:rsidRPr="002B08B0">
              <w:t>м.п.</w:t>
            </w:r>
          </w:p>
        </w:tc>
      </w:tr>
    </w:tbl>
    <w:p w14:paraId="36BB8DCC" w14:textId="77777777" w:rsidR="00684D2C" w:rsidRDefault="00684D2C">
      <w:r>
        <w:br w:type="page"/>
      </w:r>
    </w:p>
    <w:p w14:paraId="71AB4445" w14:textId="77777777" w:rsidR="007871A3" w:rsidRPr="002B08B0" w:rsidRDefault="00376F5F" w:rsidP="002B08B0">
      <w:pPr>
        <w:pStyle w:val="11"/>
        <w:ind w:firstLine="6663"/>
        <w:jc w:val="left"/>
      </w:pPr>
      <w:r w:rsidRPr="002B08B0">
        <w:rPr>
          <w:b w:val="0"/>
        </w:rPr>
        <w:lastRenderedPageBreak/>
        <w:t>Приложение № 1</w:t>
      </w:r>
    </w:p>
    <w:p w14:paraId="526703A0" w14:textId="79851914" w:rsidR="007871A3" w:rsidRPr="002B08B0" w:rsidRDefault="00376F5F" w:rsidP="002B08B0">
      <w:pPr>
        <w:pStyle w:val="1"/>
        <w:ind w:firstLine="6663"/>
        <w:jc w:val="both"/>
      </w:pPr>
      <w:r w:rsidRPr="002B08B0">
        <w:rPr>
          <w:b w:val="0"/>
          <w:sz w:val="20"/>
          <w:szCs w:val="20"/>
        </w:rPr>
        <w:t>к договору № __</w:t>
      </w:r>
      <w:r w:rsidR="009F1F99" w:rsidRPr="002B08B0">
        <w:rPr>
          <w:b w:val="0"/>
          <w:sz w:val="20"/>
          <w:szCs w:val="20"/>
        </w:rPr>
        <w:t>__</w:t>
      </w:r>
      <w:r w:rsidRPr="002B08B0">
        <w:rPr>
          <w:b w:val="0"/>
          <w:sz w:val="20"/>
          <w:szCs w:val="20"/>
        </w:rPr>
        <w:t>_-ПРР/К/</w:t>
      </w:r>
      <w:r w:rsidR="007F637D" w:rsidRPr="002B08B0">
        <w:rPr>
          <w:b w:val="0"/>
          <w:sz w:val="20"/>
          <w:szCs w:val="20"/>
        </w:rPr>
        <w:t>202</w:t>
      </w:r>
      <w:r w:rsidR="00350AC7">
        <w:rPr>
          <w:b w:val="0"/>
          <w:sz w:val="20"/>
          <w:szCs w:val="20"/>
        </w:rPr>
        <w:t>5</w:t>
      </w:r>
    </w:p>
    <w:p w14:paraId="5502F501" w14:textId="2675CB4C" w:rsidR="007871A3" w:rsidRPr="002B08B0" w:rsidRDefault="00376F5F" w:rsidP="002B08B0">
      <w:pPr>
        <w:pStyle w:val="1"/>
        <w:ind w:firstLine="6663"/>
        <w:jc w:val="both"/>
      </w:pPr>
      <w:r w:rsidRPr="002B08B0">
        <w:rPr>
          <w:b w:val="0"/>
          <w:sz w:val="20"/>
          <w:szCs w:val="20"/>
        </w:rPr>
        <w:t xml:space="preserve">от «___» ____________ </w:t>
      </w:r>
      <w:r w:rsidR="007F637D" w:rsidRPr="002B08B0">
        <w:rPr>
          <w:b w:val="0"/>
          <w:sz w:val="20"/>
          <w:szCs w:val="20"/>
        </w:rPr>
        <w:t>202</w:t>
      </w:r>
      <w:r w:rsidR="00350AC7">
        <w:rPr>
          <w:b w:val="0"/>
          <w:sz w:val="20"/>
          <w:szCs w:val="20"/>
        </w:rPr>
        <w:t>5</w:t>
      </w:r>
      <w:r w:rsidRPr="002B08B0">
        <w:rPr>
          <w:b w:val="0"/>
          <w:sz w:val="20"/>
          <w:szCs w:val="20"/>
        </w:rPr>
        <w:t xml:space="preserve"> г.</w:t>
      </w:r>
    </w:p>
    <w:p w14:paraId="6D7E0612" w14:textId="77777777" w:rsidR="007871A3" w:rsidRPr="002B08B0" w:rsidRDefault="007871A3" w:rsidP="002B08B0">
      <w:pPr>
        <w:rPr>
          <w:b/>
        </w:rPr>
      </w:pPr>
    </w:p>
    <w:p w14:paraId="16BBD129" w14:textId="77777777" w:rsidR="007871A3" w:rsidRPr="002B08B0" w:rsidRDefault="007871A3" w:rsidP="002B08B0">
      <w:pPr>
        <w:jc w:val="center"/>
      </w:pPr>
    </w:p>
    <w:p w14:paraId="3E53C5AC" w14:textId="77777777" w:rsidR="007871A3" w:rsidRPr="002B08B0" w:rsidRDefault="00376F5F" w:rsidP="002B08B0">
      <w:pPr>
        <w:jc w:val="center"/>
      </w:pPr>
      <w:r w:rsidRPr="002B08B0">
        <w:t>РЕЕСТР</w:t>
      </w:r>
    </w:p>
    <w:p w14:paraId="2ED31EAB" w14:textId="77777777" w:rsidR="007871A3" w:rsidRPr="002B08B0" w:rsidRDefault="00376F5F" w:rsidP="002B08B0">
      <w:pPr>
        <w:jc w:val="center"/>
      </w:pPr>
      <w:r w:rsidRPr="002B08B0">
        <w:t>К счет</w:t>
      </w:r>
      <w:r w:rsidRPr="002B08B0">
        <w:rPr>
          <w:lang w:val="en-US"/>
        </w:rPr>
        <w:t>-</w:t>
      </w:r>
      <w:r w:rsidRPr="002B08B0">
        <w:t>фактуре №____ от _____________________</w:t>
      </w:r>
    </w:p>
    <w:p w14:paraId="744C4F06" w14:textId="77777777" w:rsidR="007871A3" w:rsidRPr="002B08B0" w:rsidRDefault="007871A3" w:rsidP="002B08B0">
      <w:pPr>
        <w:jc w:val="center"/>
      </w:pPr>
    </w:p>
    <w:p w14:paraId="2E808F45" w14:textId="77777777" w:rsidR="007871A3" w:rsidRPr="002B08B0" w:rsidRDefault="00376F5F" w:rsidP="002B08B0">
      <w:pPr>
        <w:jc w:val="both"/>
      </w:pPr>
      <w:r w:rsidRPr="002B08B0">
        <w:t>Операция (погрузка и /или выгрузка)</w:t>
      </w:r>
    </w:p>
    <w:p w14:paraId="150507BC" w14:textId="77777777" w:rsidR="007871A3" w:rsidRPr="002B08B0" w:rsidRDefault="00376F5F" w:rsidP="002B08B0">
      <w:pPr>
        <w:jc w:val="both"/>
      </w:pPr>
      <w:r w:rsidRPr="002B08B0">
        <w:t>Судно</w:t>
      </w:r>
    </w:p>
    <w:tbl>
      <w:tblPr>
        <w:tblW w:w="0" w:type="auto"/>
        <w:tblInd w:w="-114" w:type="dxa"/>
        <w:tblLayout w:type="fixed"/>
        <w:tblLook w:val="0000" w:firstRow="0" w:lastRow="0" w:firstColumn="0" w:lastColumn="0" w:noHBand="0" w:noVBand="0"/>
      </w:tblPr>
      <w:tblGrid>
        <w:gridCol w:w="1297"/>
        <w:gridCol w:w="1471"/>
        <w:gridCol w:w="1492"/>
        <w:gridCol w:w="751"/>
        <w:gridCol w:w="553"/>
        <w:gridCol w:w="1344"/>
        <w:gridCol w:w="1965"/>
      </w:tblGrid>
      <w:tr w:rsidR="007871A3" w:rsidRPr="002B08B0" w14:paraId="093D53F5"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7D067D94" w14:textId="77777777" w:rsidR="007871A3" w:rsidRPr="002B08B0" w:rsidRDefault="00376F5F" w:rsidP="002B08B0">
            <w:pPr>
              <w:jc w:val="both"/>
            </w:pPr>
            <w:r w:rsidRPr="002B08B0">
              <w:t>Номер</w:t>
            </w:r>
          </w:p>
          <w:p w14:paraId="7D0C7F23" w14:textId="77777777" w:rsidR="007871A3" w:rsidRPr="002B08B0" w:rsidRDefault="00376F5F" w:rsidP="002B08B0">
            <w:pPr>
              <w:jc w:val="both"/>
            </w:pPr>
            <w:r w:rsidRPr="002B08B0">
              <w:t>коносамента</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637662F7" w14:textId="77777777" w:rsidR="007871A3" w:rsidRPr="002B08B0" w:rsidRDefault="00376F5F" w:rsidP="002B08B0">
            <w:pPr>
              <w:jc w:val="both"/>
            </w:pPr>
            <w:r w:rsidRPr="002B08B0">
              <w:t>Порт погрузки</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4FBF844F" w14:textId="77777777" w:rsidR="007871A3" w:rsidRPr="002B08B0" w:rsidRDefault="00376F5F" w:rsidP="002B08B0">
            <w:pPr>
              <w:jc w:val="both"/>
            </w:pPr>
            <w:r w:rsidRPr="002B08B0">
              <w:t>Порт выгрузки</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14397BB" w14:textId="77777777" w:rsidR="007871A3" w:rsidRPr="002B08B0" w:rsidRDefault="00376F5F" w:rsidP="002B08B0">
            <w:pPr>
              <w:jc w:val="both"/>
            </w:pPr>
            <w:r w:rsidRPr="002B08B0">
              <w:t>Вес</w:t>
            </w:r>
          </w:p>
          <w:p w14:paraId="192089EC" w14:textId="77777777" w:rsidR="007871A3" w:rsidRPr="002B08B0" w:rsidRDefault="00376F5F" w:rsidP="002B08B0">
            <w:pPr>
              <w:jc w:val="both"/>
            </w:pPr>
            <w:r w:rsidRPr="002B08B0">
              <w:t>(тонн)</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1057E3ED" w14:textId="77777777" w:rsidR="007871A3" w:rsidRPr="002B08B0" w:rsidRDefault="00376F5F" w:rsidP="002B08B0">
            <w:pPr>
              <w:jc w:val="both"/>
            </w:pPr>
            <w:r w:rsidRPr="002B08B0">
              <w:t>Тип</w:t>
            </w: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16CFBB20" w14:textId="77777777" w:rsidR="007871A3" w:rsidRPr="002B08B0" w:rsidRDefault="00376F5F" w:rsidP="002B08B0">
            <w:pPr>
              <w:jc w:val="both"/>
            </w:pPr>
            <w:r w:rsidRPr="002B08B0">
              <w:t xml:space="preserve">Номер </w:t>
            </w:r>
          </w:p>
          <w:p w14:paraId="3A4A896A" w14:textId="77777777" w:rsidR="007871A3" w:rsidRPr="002B08B0" w:rsidRDefault="00376F5F" w:rsidP="002B08B0">
            <w:pPr>
              <w:jc w:val="both"/>
            </w:pPr>
            <w:r w:rsidRPr="002B08B0">
              <w:t>контейнеров,</w:t>
            </w:r>
          </w:p>
          <w:p w14:paraId="58866DFA" w14:textId="77777777" w:rsidR="007871A3" w:rsidRPr="002B08B0" w:rsidRDefault="00376F5F" w:rsidP="002B08B0">
            <w:pPr>
              <w:jc w:val="both"/>
            </w:pPr>
            <w:r w:rsidRPr="002B08B0">
              <w:t>тип груза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835F679" w14:textId="77777777" w:rsidR="007871A3" w:rsidRPr="002B08B0" w:rsidRDefault="00376F5F" w:rsidP="002B08B0">
            <w:pPr>
              <w:jc w:val="both"/>
            </w:pPr>
            <w:r w:rsidRPr="002B08B0">
              <w:t>Наименование груза</w:t>
            </w:r>
          </w:p>
        </w:tc>
      </w:tr>
      <w:tr w:rsidR="007871A3" w:rsidRPr="002B08B0" w14:paraId="0102597F"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10CA82DF"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440B6693"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046AECC6"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150A1377"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3E998429"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2270011F"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DE7CF23" w14:textId="77777777" w:rsidR="007871A3" w:rsidRPr="002B08B0" w:rsidRDefault="007871A3" w:rsidP="002B08B0">
            <w:pPr>
              <w:snapToGrid w:val="0"/>
              <w:jc w:val="both"/>
            </w:pPr>
          </w:p>
        </w:tc>
      </w:tr>
      <w:tr w:rsidR="007871A3" w:rsidRPr="002B08B0" w14:paraId="75CFAC4A"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52300034"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1684A509"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79BBF68D"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AEE6679"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66DE157C"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70EB149B"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8260FE" w14:textId="77777777" w:rsidR="007871A3" w:rsidRPr="002B08B0" w:rsidRDefault="007871A3" w:rsidP="002B08B0">
            <w:pPr>
              <w:snapToGrid w:val="0"/>
              <w:jc w:val="both"/>
            </w:pPr>
          </w:p>
        </w:tc>
      </w:tr>
      <w:tr w:rsidR="007871A3" w:rsidRPr="002B08B0" w14:paraId="3EE91521"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3B117FAE"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295C0629"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4A652577"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55B2684"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34E15917"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4423979B"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47BDD64" w14:textId="77777777" w:rsidR="007871A3" w:rsidRPr="002B08B0" w:rsidRDefault="007871A3" w:rsidP="002B08B0">
            <w:pPr>
              <w:snapToGrid w:val="0"/>
              <w:jc w:val="both"/>
            </w:pPr>
          </w:p>
        </w:tc>
      </w:tr>
      <w:tr w:rsidR="007871A3" w:rsidRPr="002B08B0" w14:paraId="7B46748F"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0EDC57A0"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361A574A"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2B937445"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52E0525B"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02C45E5B"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42646EBF"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1F97D3E" w14:textId="77777777" w:rsidR="007871A3" w:rsidRPr="002B08B0" w:rsidRDefault="007871A3" w:rsidP="002B08B0">
            <w:pPr>
              <w:snapToGrid w:val="0"/>
              <w:jc w:val="both"/>
            </w:pPr>
          </w:p>
        </w:tc>
      </w:tr>
      <w:tr w:rsidR="007871A3" w:rsidRPr="002B08B0" w14:paraId="708AC3ED"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58F28543"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6AEF4A28"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78FCD32B"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163E1588"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66CCAE16"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553F7E39"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FDA30B0" w14:textId="77777777" w:rsidR="007871A3" w:rsidRPr="002B08B0" w:rsidRDefault="007871A3" w:rsidP="002B08B0">
            <w:pPr>
              <w:snapToGrid w:val="0"/>
              <w:jc w:val="both"/>
            </w:pPr>
          </w:p>
        </w:tc>
      </w:tr>
      <w:tr w:rsidR="007871A3" w:rsidRPr="002B08B0" w14:paraId="12AA28EA"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168B3BD5"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6832109"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1F973B20"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7C400FD"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05668C88"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4A29EDBC"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45922534" w14:textId="77777777" w:rsidR="007871A3" w:rsidRPr="002B08B0" w:rsidRDefault="007871A3" w:rsidP="002B08B0">
            <w:pPr>
              <w:snapToGrid w:val="0"/>
              <w:jc w:val="both"/>
            </w:pPr>
          </w:p>
        </w:tc>
      </w:tr>
      <w:tr w:rsidR="007871A3" w:rsidRPr="002B08B0" w14:paraId="3D410346"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24F05780"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33598FB5"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0DEAF42A"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9A5A7D5"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33244F2D"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12FE3F0D"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EC5970F" w14:textId="77777777" w:rsidR="007871A3" w:rsidRPr="002B08B0" w:rsidRDefault="007871A3" w:rsidP="002B08B0">
            <w:pPr>
              <w:snapToGrid w:val="0"/>
              <w:jc w:val="both"/>
            </w:pPr>
          </w:p>
        </w:tc>
      </w:tr>
      <w:tr w:rsidR="007871A3" w:rsidRPr="002B08B0" w14:paraId="2132A4D0"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022772B2"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3E67B71C"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2BE8799A"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108DDDEB"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2D873319"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36C01ECC"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36A545A" w14:textId="77777777" w:rsidR="007871A3" w:rsidRPr="002B08B0" w:rsidRDefault="007871A3" w:rsidP="002B08B0">
            <w:pPr>
              <w:snapToGrid w:val="0"/>
              <w:jc w:val="both"/>
            </w:pPr>
          </w:p>
        </w:tc>
      </w:tr>
      <w:tr w:rsidR="007871A3" w:rsidRPr="002B08B0" w14:paraId="0BDB2F8B"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2EE9882B"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5019B3D6"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0514E6E5"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DEAA3FB"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7DA17DEA"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376880E1"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3F250FC8" w14:textId="77777777" w:rsidR="007871A3" w:rsidRPr="002B08B0" w:rsidRDefault="007871A3" w:rsidP="002B08B0">
            <w:pPr>
              <w:snapToGrid w:val="0"/>
              <w:jc w:val="both"/>
            </w:pPr>
          </w:p>
        </w:tc>
      </w:tr>
      <w:tr w:rsidR="007871A3" w:rsidRPr="002B08B0" w14:paraId="0D689E9C"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72BBB0B3"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2576AEA0"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551603AB"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4897A544"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7CABFBFD"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6CEF1464"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2AEE275B" w14:textId="77777777" w:rsidR="007871A3" w:rsidRPr="002B08B0" w:rsidRDefault="007871A3" w:rsidP="002B08B0">
            <w:pPr>
              <w:snapToGrid w:val="0"/>
              <w:jc w:val="both"/>
            </w:pPr>
          </w:p>
        </w:tc>
      </w:tr>
      <w:tr w:rsidR="007871A3" w:rsidRPr="002B08B0" w14:paraId="04D16611"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01998444"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973E404"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6DFF59F3"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782AA540"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171290B2"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3E45CDA9"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16EFB3CC" w14:textId="77777777" w:rsidR="007871A3" w:rsidRPr="002B08B0" w:rsidRDefault="007871A3" w:rsidP="002B08B0">
            <w:pPr>
              <w:snapToGrid w:val="0"/>
              <w:jc w:val="both"/>
            </w:pPr>
          </w:p>
        </w:tc>
      </w:tr>
      <w:tr w:rsidR="007871A3" w:rsidRPr="002B08B0" w14:paraId="7E5FDC2B"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70453C31"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2B230F79"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7B156F8B"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065187E"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416949F4"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7F46E79C"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5E304F52" w14:textId="77777777" w:rsidR="007871A3" w:rsidRPr="002B08B0" w:rsidRDefault="007871A3" w:rsidP="002B08B0">
            <w:pPr>
              <w:snapToGrid w:val="0"/>
              <w:jc w:val="both"/>
            </w:pPr>
          </w:p>
        </w:tc>
      </w:tr>
      <w:tr w:rsidR="007871A3" w:rsidRPr="002B08B0" w14:paraId="7DF02BC0"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3E8E6697"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8028A31"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147C63C1"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30B9099"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6DB6FADF"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1FC32D2F"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1DA92B55" w14:textId="77777777" w:rsidR="007871A3" w:rsidRPr="002B08B0" w:rsidRDefault="007871A3" w:rsidP="002B08B0">
            <w:pPr>
              <w:snapToGrid w:val="0"/>
              <w:jc w:val="both"/>
            </w:pPr>
          </w:p>
        </w:tc>
      </w:tr>
      <w:tr w:rsidR="007871A3" w:rsidRPr="002B08B0" w14:paraId="10BC5361"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01CB56B8"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0CA8EF5"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25DB3D1A"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66C3CECF"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00E1B62B"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6E16305D"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644A4816" w14:textId="77777777" w:rsidR="007871A3" w:rsidRPr="002B08B0" w:rsidRDefault="007871A3" w:rsidP="002B08B0">
            <w:pPr>
              <w:snapToGrid w:val="0"/>
              <w:jc w:val="both"/>
            </w:pPr>
          </w:p>
        </w:tc>
      </w:tr>
      <w:tr w:rsidR="007871A3" w:rsidRPr="002B08B0" w14:paraId="3B0ADC6C"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23D76C7C"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1A698606"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5D4757C3"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14FECDE7"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0E2DC647"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0D1C3D7B"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F6F4731" w14:textId="77777777" w:rsidR="007871A3" w:rsidRPr="002B08B0" w:rsidRDefault="007871A3" w:rsidP="002B08B0">
            <w:pPr>
              <w:snapToGrid w:val="0"/>
              <w:jc w:val="both"/>
            </w:pPr>
          </w:p>
        </w:tc>
      </w:tr>
      <w:tr w:rsidR="007871A3" w:rsidRPr="002B08B0" w14:paraId="1D645AB4"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2AB6E8DD"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461020A7"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73C1939C"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6448CBEB"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57C3E723"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118711B8"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05BF77D2" w14:textId="77777777" w:rsidR="007871A3" w:rsidRPr="002B08B0" w:rsidRDefault="007871A3" w:rsidP="002B08B0">
            <w:pPr>
              <w:snapToGrid w:val="0"/>
              <w:jc w:val="both"/>
            </w:pPr>
          </w:p>
        </w:tc>
      </w:tr>
      <w:tr w:rsidR="007871A3" w:rsidRPr="002B08B0" w14:paraId="32E2AA22"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2DF873B3"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2F7B585E"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29F9ECC9"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73FD9E4D"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63AEF485"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49E77898"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500A36BC" w14:textId="77777777" w:rsidR="007871A3" w:rsidRPr="002B08B0" w:rsidRDefault="007871A3" w:rsidP="002B08B0">
            <w:pPr>
              <w:snapToGrid w:val="0"/>
              <w:jc w:val="both"/>
            </w:pPr>
          </w:p>
        </w:tc>
      </w:tr>
      <w:tr w:rsidR="007871A3" w:rsidRPr="002B08B0" w14:paraId="13473623"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3CA59A0B"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38135A9C"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5987D881"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4B89B1CB"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7C7685EB"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69FC8C05"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18947B34" w14:textId="77777777" w:rsidR="007871A3" w:rsidRPr="002B08B0" w:rsidRDefault="007871A3" w:rsidP="002B08B0">
            <w:pPr>
              <w:snapToGrid w:val="0"/>
              <w:jc w:val="both"/>
            </w:pPr>
          </w:p>
        </w:tc>
      </w:tr>
      <w:tr w:rsidR="007871A3" w:rsidRPr="002B08B0" w14:paraId="6638A2E3"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2DF491B1" w14:textId="77777777" w:rsidR="007871A3" w:rsidRPr="002B08B0" w:rsidRDefault="007871A3" w:rsidP="002B08B0">
            <w:pPr>
              <w:snapToGrid w:val="0"/>
              <w:jc w:val="both"/>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1A85F6E4" w14:textId="77777777" w:rsidR="007871A3" w:rsidRPr="002B08B0" w:rsidRDefault="007871A3" w:rsidP="002B08B0">
            <w:pPr>
              <w:snapToGrid w:val="0"/>
              <w:jc w:val="both"/>
            </w:pP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205D3629" w14:textId="77777777" w:rsidR="007871A3" w:rsidRPr="002B08B0" w:rsidRDefault="007871A3" w:rsidP="002B08B0">
            <w:pPr>
              <w:snapToGrid w:val="0"/>
              <w:jc w:val="both"/>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2F3989D" w14:textId="77777777" w:rsidR="007871A3" w:rsidRPr="002B08B0" w:rsidRDefault="007871A3" w:rsidP="002B08B0">
            <w:pPr>
              <w:snapToGrid w:val="0"/>
              <w:jc w:val="both"/>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14:paraId="46329115" w14:textId="77777777" w:rsidR="007871A3" w:rsidRPr="002B08B0" w:rsidRDefault="007871A3" w:rsidP="002B08B0">
            <w:pPr>
              <w:snapToGrid w:val="0"/>
              <w:jc w:val="both"/>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14:paraId="1CF4A880" w14:textId="77777777" w:rsidR="007871A3" w:rsidRPr="002B08B0" w:rsidRDefault="007871A3" w:rsidP="002B08B0">
            <w:pPr>
              <w:snapToGrid w:val="0"/>
              <w:jc w:val="both"/>
            </w:pP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0F0F01E" w14:textId="77777777" w:rsidR="007871A3" w:rsidRPr="002B08B0" w:rsidRDefault="007871A3" w:rsidP="002B08B0">
            <w:pPr>
              <w:snapToGrid w:val="0"/>
              <w:jc w:val="both"/>
            </w:pPr>
          </w:p>
        </w:tc>
      </w:tr>
    </w:tbl>
    <w:p w14:paraId="25CDBF33" w14:textId="77777777" w:rsidR="007871A3" w:rsidRPr="002B08B0" w:rsidRDefault="007871A3" w:rsidP="002B08B0">
      <w:pPr>
        <w:jc w:val="both"/>
      </w:pPr>
    </w:p>
    <w:p w14:paraId="612CCE1C" w14:textId="77777777" w:rsidR="007871A3" w:rsidRPr="002B08B0" w:rsidRDefault="007871A3" w:rsidP="002B08B0">
      <w:pPr>
        <w:jc w:val="both"/>
      </w:pPr>
    </w:p>
    <w:p w14:paraId="0EEBE60F" w14:textId="77777777" w:rsidR="007871A3" w:rsidRPr="002B08B0" w:rsidRDefault="00376F5F" w:rsidP="002B08B0">
      <w:r w:rsidRPr="002B08B0">
        <w:rPr>
          <w:bCs/>
        </w:rPr>
        <w:t>АО «АНАДЫРЬМОРПОРТ»</w:t>
      </w:r>
    </w:p>
    <w:p w14:paraId="0AE597C8" w14:textId="77777777" w:rsidR="007871A3" w:rsidRPr="002B08B0" w:rsidRDefault="007871A3" w:rsidP="002B08B0">
      <w:pPr>
        <w:jc w:val="both"/>
        <w:rPr>
          <w:bCs/>
        </w:rPr>
      </w:pPr>
    </w:p>
    <w:p w14:paraId="24FC8E54" w14:textId="77777777" w:rsidR="007871A3" w:rsidRPr="002B08B0" w:rsidRDefault="007871A3" w:rsidP="002B08B0"/>
    <w:p w14:paraId="07ECE89D" w14:textId="77777777" w:rsidR="007871A3" w:rsidRPr="002B08B0" w:rsidRDefault="00376F5F" w:rsidP="002B08B0">
      <w:r w:rsidRPr="002B08B0">
        <w:rPr>
          <w:bCs/>
        </w:rPr>
        <w:t>Сдал: ________________ (Ф.И.О)</w:t>
      </w:r>
    </w:p>
    <w:p w14:paraId="26A47613" w14:textId="0167A025" w:rsidR="007871A3" w:rsidRDefault="00376F5F" w:rsidP="002B08B0">
      <w:pPr>
        <w:rPr>
          <w:bCs/>
        </w:rPr>
      </w:pPr>
      <w:r w:rsidRPr="002B08B0">
        <w:rPr>
          <w:bCs/>
        </w:rPr>
        <w:t>МП</w:t>
      </w:r>
    </w:p>
    <w:p w14:paraId="7F776E33" w14:textId="77777777" w:rsidR="00F706E7" w:rsidRPr="002B08B0" w:rsidRDefault="00F706E7" w:rsidP="002B08B0"/>
    <w:p w14:paraId="0E5282BC" w14:textId="77777777" w:rsidR="007871A3" w:rsidRPr="002B08B0" w:rsidRDefault="00376F5F" w:rsidP="002B08B0">
      <w:pPr>
        <w:tabs>
          <w:tab w:val="center" w:pos="3375"/>
        </w:tabs>
      </w:pPr>
      <w:permStart w:id="843452554" w:edGrp="everyone"/>
      <w:r w:rsidRPr="002B08B0">
        <w:rPr>
          <w:bCs/>
        </w:rPr>
        <w:t>ЗАКАЗЧИК</w:t>
      </w:r>
    </w:p>
    <w:permEnd w:id="843452554"/>
    <w:p w14:paraId="0E6E12E2" w14:textId="77777777" w:rsidR="007871A3" w:rsidRPr="002B08B0" w:rsidRDefault="007871A3" w:rsidP="002B08B0">
      <w:pPr>
        <w:rPr>
          <w:bCs/>
        </w:rPr>
      </w:pPr>
    </w:p>
    <w:p w14:paraId="2FD71E80" w14:textId="77777777" w:rsidR="007871A3" w:rsidRPr="002B08B0" w:rsidRDefault="007871A3" w:rsidP="002B08B0">
      <w:pPr>
        <w:rPr>
          <w:bCs/>
        </w:rPr>
      </w:pPr>
    </w:p>
    <w:p w14:paraId="6AB9E964" w14:textId="77777777" w:rsidR="007871A3" w:rsidRPr="002B08B0" w:rsidRDefault="00376F5F" w:rsidP="002B08B0">
      <w:r w:rsidRPr="002B08B0">
        <w:rPr>
          <w:bCs/>
        </w:rPr>
        <w:t>Принял: _______________ (Ф.И.О.)</w:t>
      </w:r>
    </w:p>
    <w:p w14:paraId="793B99CF" w14:textId="77777777" w:rsidR="00660C78" w:rsidRPr="002B08B0" w:rsidRDefault="00376F5F" w:rsidP="002B08B0">
      <w:r w:rsidRPr="002B08B0">
        <w:rPr>
          <w:bCs/>
        </w:rPr>
        <w:t>МП</w:t>
      </w:r>
    </w:p>
    <w:sectPr w:rsidR="00660C78" w:rsidRPr="002B08B0" w:rsidSect="002B08B0">
      <w:footerReference w:type="default" r:id="rId19"/>
      <w:pgSz w:w="11906" w:h="16838"/>
      <w:pgMar w:top="568" w:right="566"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E2ECB" w14:textId="77777777" w:rsidR="00706266" w:rsidRDefault="00706266">
      <w:r>
        <w:separator/>
      </w:r>
    </w:p>
  </w:endnote>
  <w:endnote w:type="continuationSeparator" w:id="0">
    <w:p w14:paraId="36F2C08A" w14:textId="77777777" w:rsidR="00706266" w:rsidRDefault="0070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545413"/>
      <w:docPartObj>
        <w:docPartGallery w:val="Page Numbers (Bottom of Page)"/>
        <w:docPartUnique/>
      </w:docPartObj>
    </w:sdtPr>
    <w:sdtEndPr/>
    <w:sdtContent>
      <w:p w14:paraId="0CF3CAEF" w14:textId="66C00101" w:rsidR="009F1F99" w:rsidRDefault="00F718EF">
        <w:pPr>
          <w:pStyle w:val="ab"/>
          <w:jc w:val="right"/>
        </w:pPr>
        <w:r>
          <w:fldChar w:fldCharType="begin"/>
        </w:r>
        <w:r w:rsidR="009F1F99">
          <w:instrText>PAGE   \* MERGEFORMAT</w:instrText>
        </w:r>
        <w:r>
          <w:fldChar w:fldCharType="separate"/>
        </w:r>
        <w:r w:rsidR="006826EF">
          <w:rPr>
            <w:noProof/>
          </w:rPr>
          <w:t>4</w:t>
        </w:r>
        <w:r>
          <w:fldChar w:fldCharType="end"/>
        </w:r>
      </w:p>
    </w:sdtContent>
  </w:sdt>
  <w:p w14:paraId="7FBCEC84" w14:textId="77777777" w:rsidR="007871A3" w:rsidRDefault="007871A3">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89D65" w14:textId="77777777" w:rsidR="00706266" w:rsidRDefault="00706266">
      <w:r>
        <w:separator/>
      </w:r>
    </w:p>
  </w:footnote>
  <w:footnote w:type="continuationSeparator" w:id="0">
    <w:p w14:paraId="79F03E50" w14:textId="77777777" w:rsidR="00706266" w:rsidRDefault="007062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decimal"/>
      <w:lvlText w:val="5.%1."/>
      <w:lvlJc w:val="left"/>
      <w:pPr>
        <w:tabs>
          <w:tab w:val="num" w:pos="720"/>
        </w:tabs>
        <w:ind w:left="0" w:firstLine="0"/>
      </w:pPr>
      <w:rPr>
        <w:rFonts w:ascii="Times New Roman" w:hAnsi="Times New Roman" w:cs="Times New Roman" w:hint="default"/>
        <w:color w:val="000000"/>
      </w:rPr>
    </w:lvl>
  </w:abstractNum>
  <w:abstractNum w:abstractNumId="2" w15:restartNumberingAfterBreak="0">
    <w:nsid w:val="00000003"/>
    <w:multiLevelType w:val="singleLevel"/>
    <w:tmpl w:val="00000003"/>
    <w:name w:val="WW8Num12"/>
    <w:lvl w:ilvl="0">
      <w:start w:val="1"/>
      <w:numFmt w:val="bullet"/>
      <w:lvlText w:val="-"/>
      <w:lvlJc w:val="left"/>
      <w:pPr>
        <w:tabs>
          <w:tab w:val="num" w:pos="720"/>
        </w:tabs>
        <w:ind w:left="720" w:hanging="360"/>
      </w:pPr>
      <w:rPr>
        <w:rFonts w:ascii="Verdana" w:hAnsi="Verdana" w:cs="Verdana" w:hint="default"/>
        <w:spacing w:val="-1"/>
      </w:rPr>
    </w:lvl>
  </w:abstractNum>
  <w:abstractNum w:abstractNumId="3" w15:restartNumberingAfterBreak="0">
    <w:nsid w:val="00000004"/>
    <w:multiLevelType w:val="singleLevel"/>
    <w:tmpl w:val="00000004"/>
    <w:name w:val="WW8Num20"/>
    <w:lvl w:ilvl="0">
      <w:start w:val="8"/>
      <w:numFmt w:val="decimal"/>
      <w:lvlText w:val="5.%1."/>
      <w:lvlJc w:val="left"/>
      <w:pPr>
        <w:tabs>
          <w:tab w:val="num" w:pos="720"/>
        </w:tabs>
        <w:ind w:left="0" w:firstLine="0"/>
      </w:pPr>
      <w:rPr>
        <w:rFonts w:ascii="Times New Roman" w:hAnsi="Times New Roman" w:cs="Times New Roman" w:hint="default"/>
        <w:b w:val="0"/>
        <w:bCs/>
        <w:spacing w:val="-2"/>
      </w:rPr>
    </w:lvl>
  </w:abstractNum>
  <w:abstractNum w:abstractNumId="4" w15:restartNumberingAfterBreak="0">
    <w:nsid w:val="00000005"/>
    <w:multiLevelType w:val="singleLevel"/>
    <w:tmpl w:val="00000005"/>
    <w:name w:val="WW8Num21"/>
    <w:lvl w:ilvl="0">
      <w:start w:val="1"/>
      <w:numFmt w:val="decimal"/>
      <w:lvlText w:val="2.1.%1."/>
      <w:lvlJc w:val="left"/>
      <w:pPr>
        <w:tabs>
          <w:tab w:val="num" w:pos="720"/>
        </w:tabs>
        <w:ind w:left="0" w:firstLine="0"/>
      </w:pPr>
      <w:rPr>
        <w:rFonts w:ascii="Times New Roman" w:hAnsi="Times New Roman" w:cs="Times New Roman" w:hint="default"/>
        <w:color w:val="000000"/>
        <w:spacing w:val="-1"/>
      </w:rPr>
    </w:lvl>
  </w:abstractNum>
  <w:abstractNum w:abstractNumId="5" w15:restartNumberingAfterBreak="0">
    <w:nsid w:val="00000006"/>
    <w:multiLevelType w:val="multilevel"/>
    <w:tmpl w:val="00000006"/>
    <w:lvl w:ilvl="0">
      <w:start w:val="1"/>
      <w:numFmt w:val="decimal"/>
      <w:lvlText w:val="%1."/>
      <w:lvlJc w:val="left"/>
      <w:pPr>
        <w:tabs>
          <w:tab w:val="num" w:pos="0"/>
        </w:tabs>
        <w:ind w:left="667" w:hanging="360"/>
      </w:pPr>
      <w:rPr>
        <w:rFonts w:hint="default"/>
        <w:b/>
        <w:bCs/>
      </w:rPr>
    </w:lvl>
    <w:lvl w:ilvl="1">
      <w:start w:val="1"/>
      <w:numFmt w:val="decimal"/>
      <w:lvlText w:val="%1.%2."/>
      <w:lvlJc w:val="left"/>
      <w:pPr>
        <w:tabs>
          <w:tab w:val="num" w:pos="-283"/>
        </w:tabs>
        <w:ind w:left="1289" w:hanging="1005"/>
      </w:pPr>
      <w:rPr>
        <w:rFonts w:ascii="Times New Roman" w:eastAsia="MS Mincho" w:hAnsi="Times New Roman" w:cs="Times New Roman" w:hint="default"/>
        <w:spacing w:val="-1"/>
        <w:sz w:val="20"/>
        <w:szCs w:val="20"/>
      </w:rPr>
    </w:lvl>
    <w:lvl w:ilvl="2">
      <w:start w:val="1"/>
      <w:numFmt w:val="decimal"/>
      <w:lvlText w:val="%1.%2.%3."/>
      <w:lvlJc w:val="left"/>
      <w:pPr>
        <w:tabs>
          <w:tab w:val="num" w:pos="0"/>
        </w:tabs>
        <w:ind w:left="1832" w:hanging="1005"/>
      </w:pPr>
      <w:rPr>
        <w:rFonts w:hint="default"/>
      </w:rPr>
    </w:lvl>
    <w:lvl w:ilvl="3">
      <w:start w:val="1"/>
      <w:numFmt w:val="decimal"/>
      <w:lvlText w:val="%1.%2.%3.%4."/>
      <w:lvlJc w:val="left"/>
      <w:pPr>
        <w:tabs>
          <w:tab w:val="num" w:pos="0"/>
        </w:tabs>
        <w:ind w:left="2092" w:hanging="1005"/>
      </w:pPr>
      <w:rPr>
        <w:rFonts w:hint="default"/>
      </w:rPr>
    </w:lvl>
    <w:lvl w:ilvl="4">
      <w:start w:val="1"/>
      <w:numFmt w:val="decimal"/>
      <w:lvlText w:val="%1.%2.%3.%4.%5."/>
      <w:lvlJc w:val="left"/>
      <w:pPr>
        <w:tabs>
          <w:tab w:val="num" w:pos="0"/>
        </w:tabs>
        <w:ind w:left="2427" w:hanging="1080"/>
      </w:pPr>
      <w:rPr>
        <w:rFonts w:hint="default"/>
      </w:rPr>
    </w:lvl>
    <w:lvl w:ilvl="5">
      <w:start w:val="1"/>
      <w:numFmt w:val="decimal"/>
      <w:lvlText w:val="%1.%2.%3.%4.%5.%6."/>
      <w:lvlJc w:val="left"/>
      <w:pPr>
        <w:tabs>
          <w:tab w:val="num" w:pos="0"/>
        </w:tabs>
        <w:ind w:left="2687" w:hanging="1080"/>
      </w:pPr>
      <w:rPr>
        <w:rFonts w:hint="default"/>
      </w:rPr>
    </w:lvl>
    <w:lvl w:ilvl="6">
      <w:start w:val="1"/>
      <w:numFmt w:val="decimal"/>
      <w:lvlText w:val="%1.%2.%3.%4.%5.%6.%7."/>
      <w:lvlJc w:val="left"/>
      <w:pPr>
        <w:tabs>
          <w:tab w:val="num" w:pos="0"/>
        </w:tabs>
        <w:ind w:left="2947" w:hanging="1080"/>
      </w:pPr>
      <w:rPr>
        <w:rFonts w:hint="default"/>
      </w:rPr>
    </w:lvl>
    <w:lvl w:ilvl="7">
      <w:start w:val="1"/>
      <w:numFmt w:val="decimal"/>
      <w:lvlText w:val="%1.%2.%3.%4.%5.%6.%7.%8."/>
      <w:lvlJc w:val="left"/>
      <w:pPr>
        <w:tabs>
          <w:tab w:val="num" w:pos="0"/>
        </w:tabs>
        <w:ind w:left="3567" w:hanging="1440"/>
      </w:pPr>
      <w:rPr>
        <w:rFonts w:hint="default"/>
      </w:rPr>
    </w:lvl>
    <w:lvl w:ilvl="8">
      <w:start w:val="1"/>
      <w:numFmt w:val="decimal"/>
      <w:lvlText w:val="%1.%2.%3.%4.%5.%6.%7.%8.%9."/>
      <w:lvlJc w:val="left"/>
      <w:pPr>
        <w:tabs>
          <w:tab w:val="num" w:pos="0"/>
        </w:tabs>
        <w:ind w:left="3827" w:hanging="1440"/>
      </w:pPr>
      <w:rPr>
        <w:rFonts w:hint="default"/>
      </w:rPr>
    </w:lvl>
  </w:abstractNum>
  <w:abstractNum w:abstractNumId="6" w15:restartNumberingAfterBreak="0">
    <w:nsid w:val="00000007"/>
    <w:multiLevelType w:val="singleLevel"/>
    <w:tmpl w:val="00000007"/>
    <w:lvl w:ilvl="0">
      <w:start w:val="1"/>
      <w:numFmt w:val="decimal"/>
      <w:lvlText w:val="2.1.%1."/>
      <w:lvlJc w:val="left"/>
      <w:pPr>
        <w:tabs>
          <w:tab w:val="num" w:pos="720"/>
        </w:tabs>
        <w:ind w:left="0" w:firstLine="0"/>
      </w:pPr>
      <w:rPr>
        <w:rFonts w:ascii="Times New Roman" w:hAnsi="Times New Roman" w:cs="Times New Roman" w:hint="default"/>
        <w:color w:val="000000"/>
        <w:spacing w:val="-1"/>
      </w:rPr>
    </w:lvl>
  </w:abstractNum>
  <w:abstractNum w:abstractNumId="7" w15:restartNumberingAfterBreak="0">
    <w:nsid w:val="00000008"/>
    <w:multiLevelType w:val="singleLevel"/>
    <w:tmpl w:val="00000008"/>
    <w:lvl w:ilvl="0">
      <w:start w:val="1"/>
      <w:numFmt w:val="decimal"/>
      <w:lvlText w:val="5.%1."/>
      <w:lvlJc w:val="left"/>
      <w:pPr>
        <w:tabs>
          <w:tab w:val="num" w:pos="720"/>
        </w:tabs>
        <w:ind w:left="0" w:firstLine="0"/>
      </w:pPr>
      <w:rPr>
        <w:rFonts w:ascii="Times New Roman" w:hAnsi="Times New Roman" w:cs="Times New Roman" w:hint="default"/>
        <w:color w:val="000000"/>
      </w:rPr>
    </w:lvl>
  </w:abstractNum>
  <w:abstractNum w:abstractNumId="8" w15:restartNumberingAfterBreak="0">
    <w:nsid w:val="00000009"/>
    <w:multiLevelType w:val="singleLevel"/>
    <w:tmpl w:val="00000009"/>
    <w:lvl w:ilvl="0">
      <w:start w:val="8"/>
      <w:numFmt w:val="decimal"/>
      <w:lvlText w:val="5.%1."/>
      <w:lvlJc w:val="left"/>
      <w:pPr>
        <w:tabs>
          <w:tab w:val="num" w:pos="720"/>
        </w:tabs>
        <w:ind w:left="0" w:firstLine="0"/>
      </w:pPr>
      <w:rPr>
        <w:rFonts w:ascii="Times New Roman" w:hAnsi="Times New Roman" w:cs="Times New Roman" w:hint="default"/>
        <w:b w:val="0"/>
        <w:bCs/>
        <w:spacing w:val="-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yvrg0fFuh3iOWZUNzd6Fp2x4aOagLytZqxTdc3ANat+I+rbvtNSbqh2ipXz8LuA/X9/O6XTeS59yRtHj41i/pQ==" w:salt="jglOJvaRkggNUiLWKtLBqw=="/>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660C78"/>
    <w:rsid w:val="00001EA7"/>
    <w:rsid w:val="001F07D9"/>
    <w:rsid w:val="001F679F"/>
    <w:rsid w:val="00216375"/>
    <w:rsid w:val="002237ED"/>
    <w:rsid w:val="002318F2"/>
    <w:rsid w:val="002524A8"/>
    <w:rsid w:val="00265128"/>
    <w:rsid w:val="00266295"/>
    <w:rsid w:val="002B08B0"/>
    <w:rsid w:val="00307CB0"/>
    <w:rsid w:val="00350AC7"/>
    <w:rsid w:val="00376F5F"/>
    <w:rsid w:val="0037736E"/>
    <w:rsid w:val="003B294B"/>
    <w:rsid w:val="003F6C83"/>
    <w:rsid w:val="00660C78"/>
    <w:rsid w:val="006826EF"/>
    <w:rsid w:val="00684D2C"/>
    <w:rsid w:val="006F2BA1"/>
    <w:rsid w:val="006F4131"/>
    <w:rsid w:val="00706266"/>
    <w:rsid w:val="0073098C"/>
    <w:rsid w:val="007871A3"/>
    <w:rsid w:val="007F637D"/>
    <w:rsid w:val="00894B09"/>
    <w:rsid w:val="009349E7"/>
    <w:rsid w:val="009F1F99"/>
    <w:rsid w:val="00B06856"/>
    <w:rsid w:val="00B22571"/>
    <w:rsid w:val="00B5088A"/>
    <w:rsid w:val="00C361B5"/>
    <w:rsid w:val="00D44FC4"/>
    <w:rsid w:val="00E74F40"/>
    <w:rsid w:val="00EF72C4"/>
    <w:rsid w:val="00F610F8"/>
    <w:rsid w:val="00F706E7"/>
    <w:rsid w:val="00F718EF"/>
    <w:rsid w:val="00FA04F2"/>
    <w:rsid w:val="00FF7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26C18C15"/>
  <w15:docId w15:val="{B301E253-1CE6-4E13-B32C-D8D75A7C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8EF"/>
    <w:pPr>
      <w:widowControl w:val="0"/>
      <w:suppressAutoHyphens/>
      <w:autoSpaceDE w:val="0"/>
    </w:pPr>
    <w:rPr>
      <w:lang w:eastAsia="zh-CN"/>
    </w:rPr>
  </w:style>
  <w:style w:type="paragraph" w:styleId="1">
    <w:name w:val="heading 1"/>
    <w:basedOn w:val="a"/>
    <w:next w:val="a"/>
    <w:qFormat/>
    <w:rsid w:val="00F718EF"/>
    <w:pPr>
      <w:keepNext/>
      <w:widowControl/>
      <w:numPr>
        <w:numId w:val="1"/>
      </w:numPr>
      <w:autoSpaceDE/>
      <w:jc w:val="center"/>
      <w:outlineLvl w:val="0"/>
    </w:pPr>
    <w:rPr>
      <w:b/>
      <w:bCs/>
      <w:sz w:val="24"/>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718EF"/>
  </w:style>
  <w:style w:type="character" w:customStyle="1" w:styleId="WW8Num2z0">
    <w:name w:val="WW8Num2z0"/>
    <w:rsid w:val="00F718EF"/>
    <w:rPr>
      <w:rFonts w:hint="default"/>
      <w:b w:val="0"/>
    </w:rPr>
  </w:style>
  <w:style w:type="character" w:customStyle="1" w:styleId="WW8Num3z0">
    <w:name w:val="WW8Num3z0"/>
    <w:rsid w:val="00F718EF"/>
    <w:rPr>
      <w:rFonts w:ascii="Times New Roman" w:hAnsi="Times New Roman" w:cs="Times New Roman" w:hint="default"/>
    </w:rPr>
  </w:style>
  <w:style w:type="character" w:customStyle="1" w:styleId="WW8Num4z0">
    <w:name w:val="WW8Num4z0"/>
    <w:rsid w:val="00F718EF"/>
    <w:rPr>
      <w:rFonts w:ascii="Times New Roman" w:hAnsi="Times New Roman" w:cs="Times New Roman" w:hint="default"/>
      <w:color w:val="000000"/>
    </w:rPr>
  </w:style>
  <w:style w:type="character" w:customStyle="1" w:styleId="WW8Num5z0">
    <w:name w:val="WW8Num5z0"/>
    <w:rsid w:val="00F718EF"/>
    <w:rPr>
      <w:rFonts w:ascii="Times New Roman" w:hAnsi="Times New Roman" w:cs="Times New Roman" w:hint="default"/>
    </w:rPr>
  </w:style>
  <w:style w:type="character" w:customStyle="1" w:styleId="WW8Num6z0">
    <w:name w:val="WW8Num6z0"/>
    <w:rsid w:val="00F718EF"/>
    <w:rPr>
      <w:rFonts w:ascii="Times New Roman" w:hAnsi="Times New Roman" w:cs="Times New Roman" w:hint="default"/>
    </w:rPr>
  </w:style>
  <w:style w:type="character" w:customStyle="1" w:styleId="WW8Num7z0">
    <w:name w:val="WW8Num7z0"/>
    <w:rsid w:val="00F718EF"/>
    <w:rPr>
      <w:rFonts w:ascii="Times New Roman" w:hAnsi="Times New Roman" w:cs="Times New Roman" w:hint="default"/>
    </w:rPr>
  </w:style>
  <w:style w:type="character" w:customStyle="1" w:styleId="WW8Num8z0">
    <w:name w:val="WW8Num8z0"/>
    <w:rsid w:val="00F718EF"/>
    <w:rPr>
      <w:rFonts w:hint="default"/>
    </w:rPr>
  </w:style>
  <w:style w:type="character" w:customStyle="1" w:styleId="WW8Num9z0">
    <w:name w:val="WW8Num9z0"/>
    <w:rsid w:val="00F718EF"/>
    <w:rPr>
      <w:rFonts w:hint="default"/>
      <w:b w:val="0"/>
    </w:rPr>
  </w:style>
  <w:style w:type="character" w:customStyle="1" w:styleId="WW8Num10z0">
    <w:name w:val="WW8Num10z0"/>
    <w:rsid w:val="00F718EF"/>
    <w:rPr>
      <w:rFonts w:ascii="Symbol" w:hAnsi="Symbol" w:cs="Symbol" w:hint="default"/>
    </w:rPr>
  </w:style>
  <w:style w:type="character" w:customStyle="1" w:styleId="WW8Num10z1">
    <w:name w:val="WW8Num10z1"/>
    <w:rsid w:val="00F718EF"/>
    <w:rPr>
      <w:rFonts w:ascii="Courier New" w:hAnsi="Courier New" w:cs="Courier New" w:hint="default"/>
    </w:rPr>
  </w:style>
  <w:style w:type="character" w:customStyle="1" w:styleId="WW8Num10z2">
    <w:name w:val="WW8Num10z2"/>
    <w:rsid w:val="00F718EF"/>
    <w:rPr>
      <w:rFonts w:ascii="Wingdings" w:hAnsi="Wingdings" w:cs="Wingdings" w:hint="default"/>
    </w:rPr>
  </w:style>
  <w:style w:type="character" w:customStyle="1" w:styleId="WW8Num11z0">
    <w:name w:val="WW8Num11z0"/>
    <w:rsid w:val="00F718EF"/>
    <w:rPr>
      <w:rFonts w:hint="default"/>
    </w:rPr>
  </w:style>
  <w:style w:type="character" w:customStyle="1" w:styleId="WW8Num12z0">
    <w:name w:val="WW8Num12z0"/>
    <w:rsid w:val="00F718EF"/>
    <w:rPr>
      <w:rFonts w:ascii="Verdana" w:hAnsi="Verdana" w:cs="Verdana" w:hint="default"/>
      <w:spacing w:val="-1"/>
    </w:rPr>
  </w:style>
  <w:style w:type="character" w:customStyle="1" w:styleId="WW8Num12z1">
    <w:name w:val="WW8Num12z1"/>
    <w:rsid w:val="00F718EF"/>
    <w:rPr>
      <w:rFonts w:ascii="Courier New" w:hAnsi="Courier New" w:cs="Courier New" w:hint="default"/>
    </w:rPr>
  </w:style>
  <w:style w:type="character" w:customStyle="1" w:styleId="WW8Num12z2">
    <w:name w:val="WW8Num12z2"/>
    <w:rsid w:val="00F718EF"/>
    <w:rPr>
      <w:rFonts w:ascii="Wingdings" w:hAnsi="Wingdings" w:cs="Wingdings" w:hint="default"/>
    </w:rPr>
  </w:style>
  <w:style w:type="character" w:customStyle="1" w:styleId="WW8Num12z3">
    <w:name w:val="WW8Num12z3"/>
    <w:rsid w:val="00F718EF"/>
    <w:rPr>
      <w:rFonts w:ascii="Symbol" w:hAnsi="Symbol" w:cs="Symbol" w:hint="default"/>
    </w:rPr>
  </w:style>
  <w:style w:type="character" w:customStyle="1" w:styleId="WW8Num13z0">
    <w:name w:val="WW8Num13z0"/>
    <w:rsid w:val="00F718EF"/>
    <w:rPr>
      <w:rFonts w:ascii="Times New Roman" w:hAnsi="Times New Roman" w:cs="Times New Roman" w:hint="default"/>
    </w:rPr>
  </w:style>
  <w:style w:type="character" w:customStyle="1" w:styleId="WW8Num14z0">
    <w:name w:val="WW8Num14z0"/>
    <w:rsid w:val="00F718EF"/>
    <w:rPr>
      <w:rFonts w:ascii="Times New Roman" w:hAnsi="Times New Roman" w:cs="Times New Roman" w:hint="default"/>
    </w:rPr>
  </w:style>
  <w:style w:type="character" w:customStyle="1" w:styleId="WW8Num15z0">
    <w:name w:val="WW8Num15z0"/>
    <w:rsid w:val="00F718EF"/>
    <w:rPr>
      <w:rFonts w:ascii="Symbol" w:hAnsi="Symbol" w:cs="Symbol" w:hint="default"/>
    </w:rPr>
  </w:style>
  <w:style w:type="character" w:customStyle="1" w:styleId="WW8Num15z1">
    <w:name w:val="WW8Num15z1"/>
    <w:rsid w:val="00F718EF"/>
    <w:rPr>
      <w:rFonts w:ascii="Courier New" w:hAnsi="Courier New" w:cs="Courier New" w:hint="default"/>
    </w:rPr>
  </w:style>
  <w:style w:type="character" w:customStyle="1" w:styleId="WW8Num15z2">
    <w:name w:val="WW8Num15z2"/>
    <w:rsid w:val="00F718EF"/>
    <w:rPr>
      <w:rFonts w:ascii="Wingdings" w:hAnsi="Wingdings" w:cs="Wingdings" w:hint="default"/>
    </w:rPr>
  </w:style>
  <w:style w:type="character" w:customStyle="1" w:styleId="WW8Num16z0">
    <w:name w:val="WW8Num16z0"/>
    <w:rsid w:val="00F718EF"/>
    <w:rPr>
      <w:rFonts w:ascii="Times New Roman" w:hAnsi="Times New Roman" w:cs="Times New Roman" w:hint="default"/>
    </w:rPr>
  </w:style>
  <w:style w:type="character" w:customStyle="1" w:styleId="WW8Num17z0">
    <w:name w:val="WW8Num17z0"/>
    <w:rsid w:val="00F718EF"/>
    <w:rPr>
      <w:rFonts w:hint="default"/>
    </w:rPr>
  </w:style>
  <w:style w:type="character" w:customStyle="1" w:styleId="WW8Num17z1">
    <w:name w:val="WW8Num17z1"/>
    <w:rsid w:val="00F718EF"/>
  </w:style>
  <w:style w:type="character" w:customStyle="1" w:styleId="WW8Num17z2">
    <w:name w:val="WW8Num17z2"/>
    <w:rsid w:val="00F718EF"/>
  </w:style>
  <w:style w:type="character" w:customStyle="1" w:styleId="WW8Num17z3">
    <w:name w:val="WW8Num17z3"/>
    <w:rsid w:val="00F718EF"/>
  </w:style>
  <w:style w:type="character" w:customStyle="1" w:styleId="WW8Num17z4">
    <w:name w:val="WW8Num17z4"/>
    <w:rsid w:val="00F718EF"/>
  </w:style>
  <w:style w:type="character" w:customStyle="1" w:styleId="WW8Num17z5">
    <w:name w:val="WW8Num17z5"/>
    <w:rsid w:val="00F718EF"/>
  </w:style>
  <w:style w:type="character" w:customStyle="1" w:styleId="WW8Num17z6">
    <w:name w:val="WW8Num17z6"/>
    <w:rsid w:val="00F718EF"/>
  </w:style>
  <w:style w:type="character" w:customStyle="1" w:styleId="WW8Num17z7">
    <w:name w:val="WW8Num17z7"/>
    <w:rsid w:val="00F718EF"/>
  </w:style>
  <w:style w:type="character" w:customStyle="1" w:styleId="WW8Num17z8">
    <w:name w:val="WW8Num17z8"/>
    <w:rsid w:val="00F718EF"/>
  </w:style>
  <w:style w:type="character" w:customStyle="1" w:styleId="WW8Num18z0">
    <w:name w:val="WW8Num18z0"/>
    <w:rsid w:val="00F718EF"/>
    <w:rPr>
      <w:rFonts w:ascii="Times New Roman" w:hAnsi="Times New Roman" w:cs="Times New Roman" w:hint="default"/>
    </w:rPr>
  </w:style>
  <w:style w:type="character" w:customStyle="1" w:styleId="WW8Num19z0">
    <w:name w:val="WW8Num19z0"/>
    <w:rsid w:val="00F718EF"/>
    <w:rPr>
      <w:rFonts w:hint="default"/>
    </w:rPr>
  </w:style>
  <w:style w:type="character" w:customStyle="1" w:styleId="WW8Num20z0">
    <w:name w:val="WW8Num20z0"/>
    <w:rsid w:val="00F718EF"/>
    <w:rPr>
      <w:rFonts w:ascii="Times New Roman" w:hAnsi="Times New Roman" w:cs="Times New Roman" w:hint="default"/>
      <w:b w:val="0"/>
      <w:bCs/>
      <w:spacing w:val="-2"/>
    </w:rPr>
  </w:style>
  <w:style w:type="character" w:customStyle="1" w:styleId="WW8Num21z0">
    <w:name w:val="WW8Num21z0"/>
    <w:rsid w:val="00F718EF"/>
    <w:rPr>
      <w:rFonts w:ascii="Times New Roman" w:hAnsi="Times New Roman" w:cs="Times New Roman" w:hint="default"/>
      <w:color w:val="000000"/>
      <w:spacing w:val="-1"/>
    </w:rPr>
  </w:style>
  <w:style w:type="character" w:customStyle="1" w:styleId="WW8Num22z0">
    <w:name w:val="WW8Num22z0"/>
    <w:rsid w:val="00F718EF"/>
    <w:rPr>
      <w:rFonts w:hint="default"/>
    </w:rPr>
  </w:style>
  <w:style w:type="character" w:customStyle="1" w:styleId="WW8Num23z0">
    <w:name w:val="WW8Num23z0"/>
    <w:rsid w:val="00F718EF"/>
    <w:rPr>
      <w:rFonts w:ascii="Times New Roman" w:hAnsi="Times New Roman" w:cs="Times New Roman" w:hint="default"/>
      <w:b w:val="0"/>
    </w:rPr>
  </w:style>
  <w:style w:type="character" w:customStyle="1" w:styleId="WW8Num24z0">
    <w:name w:val="WW8Num24z0"/>
    <w:rsid w:val="00F718EF"/>
    <w:rPr>
      <w:rFonts w:ascii="Times New Roman" w:hAnsi="Times New Roman" w:cs="Times New Roman" w:hint="default"/>
    </w:rPr>
  </w:style>
  <w:style w:type="character" w:customStyle="1" w:styleId="WW8Num25z0">
    <w:name w:val="WW8Num25z0"/>
    <w:rsid w:val="00F718EF"/>
    <w:rPr>
      <w:rFonts w:hint="default"/>
    </w:rPr>
  </w:style>
  <w:style w:type="character" w:customStyle="1" w:styleId="WW8Num26z0">
    <w:name w:val="WW8Num26z0"/>
    <w:rsid w:val="00F718EF"/>
    <w:rPr>
      <w:rFonts w:hint="default"/>
    </w:rPr>
  </w:style>
  <w:style w:type="character" w:customStyle="1" w:styleId="WW8Num27z0">
    <w:name w:val="WW8Num27z0"/>
    <w:rsid w:val="00F718EF"/>
    <w:rPr>
      <w:rFonts w:ascii="Times New Roman" w:hAnsi="Times New Roman" w:cs="Times New Roman" w:hint="default"/>
    </w:rPr>
  </w:style>
  <w:style w:type="character" w:customStyle="1" w:styleId="WW8Num28z0">
    <w:name w:val="WW8Num28z0"/>
    <w:rsid w:val="00F718EF"/>
    <w:rPr>
      <w:rFonts w:ascii="Times New Roman" w:hAnsi="Times New Roman" w:cs="Times New Roman" w:hint="default"/>
    </w:rPr>
  </w:style>
  <w:style w:type="character" w:customStyle="1" w:styleId="WW8Num29z0">
    <w:name w:val="WW8Num29z0"/>
    <w:rsid w:val="00F718EF"/>
    <w:rPr>
      <w:rFonts w:ascii="Times New Roman" w:hAnsi="Times New Roman" w:cs="Times New Roman" w:hint="default"/>
    </w:rPr>
  </w:style>
  <w:style w:type="character" w:customStyle="1" w:styleId="WW8Num30z0">
    <w:name w:val="WW8Num30z0"/>
    <w:rsid w:val="00F718EF"/>
    <w:rPr>
      <w:rFonts w:ascii="Times New Roman" w:hAnsi="Times New Roman" w:cs="Times New Roman" w:hint="default"/>
    </w:rPr>
  </w:style>
  <w:style w:type="character" w:customStyle="1" w:styleId="WW8Num31z0">
    <w:name w:val="WW8Num31z0"/>
    <w:rsid w:val="00F718EF"/>
    <w:rPr>
      <w:rFonts w:ascii="Symbol" w:hAnsi="Symbol" w:cs="Symbol" w:hint="default"/>
    </w:rPr>
  </w:style>
  <w:style w:type="character" w:customStyle="1" w:styleId="WW8Num31z1">
    <w:name w:val="WW8Num31z1"/>
    <w:rsid w:val="00F718EF"/>
    <w:rPr>
      <w:rFonts w:ascii="Courier New" w:hAnsi="Courier New" w:cs="Courier New" w:hint="default"/>
    </w:rPr>
  </w:style>
  <w:style w:type="character" w:customStyle="1" w:styleId="WW8Num31z2">
    <w:name w:val="WW8Num31z2"/>
    <w:rsid w:val="00F718EF"/>
    <w:rPr>
      <w:rFonts w:ascii="Wingdings" w:hAnsi="Wingdings" w:cs="Wingdings" w:hint="default"/>
    </w:rPr>
  </w:style>
  <w:style w:type="character" w:customStyle="1" w:styleId="WW8Num32z0">
    <w:name w:val="WW8Num32z0"/>
    <w:rsid w:val="00F718EF"/>
    <w:rPr>
      <w:rFonts w:ascii="Times New Roman" w:hAnsi="Times New Roman" w:cs="Times New Roman" w:hint="default"/>
    </w:rPr>
  </w:style>
  <w:style w:type="character" w:customStyle="1" w:styleId="WW8Num33z0">
    <w:name w:val="WW8Num33z0"/>
    <w:rsid w:val="00F718EF"/>
    <w:rPr>
      <w:rFonts w:hint="default"/>
      <w:b/>
      <w:bCs/>
    </w:rPr>
  </w:style>
  <w:style w:type="character" w:customStyle="1" w:styleId="WW8Num33z1">
    <w:name w:val="WW8Num33z1"/>
    <w:rsid w:val="00F718EF"/>
    <w:rPr>
      <w:rFonts w:ascii="Times New Roman" w:eastAsia="MS Mincho" w:hAnsi="Times New Roman" w:cs="Times New Roman" w:hint="default"/>
      <w:spacing w:val="-1"/>
      <w:sz w:val="20"/>
      <w:szCs w:val="20"/>
    </w:rPr>
  </w:style>
  <w:style w:type="character" w:customStyle="1" w:styleId="WW8Num33z2">
    <w:name w:val="WW8Num33z2"/>
    <w:rsid w:val="00F718EF"/>
    <w:rPr>
      <w:rFonts w:hint="default"/>
    </w:rPr>
  </w:style>
  <w:style w:type="character" w:customStyle="1" w:styleId="WW8Num34z0">
    <w:name w:val="WW8Num34z0"/>
    <w:rsid w:val="00F718EF"/>
    <w:rPr>
      <w:rFonts w:hint="default"/>
    </w:rPr>
  </w:style>
  <w:style w:type="character" w:customStyle="1" w:styleId="WW8Num35z0">
    <w:name w:val="WW8Num35z0"/>
    <w:rsid w:val="00F718EF"/>
    <w:rPr>
      <w:rFonts w:ascii="Times New Roman" w:hAnsi="Times New Roman" w:cs="Times New Roman" w:hint="default"/>
    </w:rPr>
  </w:style>
  <w:style w:type="character" w:customStyle="1" w:styleId="WW8Num36z0">
    <w:name w:val="WW8Num36z0"/>
    <w:rsid w:val="00F718EF"/>
  </w:style>
  <w:style w:type="character" w:customStyle="1" w:styleId="WW8Num36z1">
    <w:name w:val="WW8Num36z1"/>
    <w:rsid w:val="00F718EF"/>
  </w:style>
  <w:style w:type="character" w:customStyle="1" w:styleId="WW8Num36z2">
    <w:name w:val="WW8Num36z2"/>
    <w:rsid w:val="00F718EF"/>
  </w:style>
  <w:style w:type="character" w:customStyle="1" w:styleId="WW8Num36z3">
    <w:name w:val="WW8Num36z3"/>
    <w:rsid w:val="00F718EF"/>
  </w:style>
  <w:style w:type="character" w:customStyle="1" w:styleId="WW8Num36z4">
    <w:name w:val="WW8Num36z4"/>
    <w:rsid w:val="00F718EF"/>
  </w:style>
  <w:style w:type="character" w:customStyle="1" w:styleId="WW8Num36z5">
    <w:name w:val="WW8Num36z5"/>
    <w:rsid w:val="00F718EF"/>
  </w:style>
  <w:style w:type="character" w:customStyle="1" w:styleId="WW8Num36z6">
    <w:name w:val="WW8Num36z6"/>
    <w:rsid w:val="00F718EF"/>
  </w:style>
  <w:style w:type="character" w:customStyle="1" w:styleId="WW8Num36z7">
    <w:name w:val="WW8Num36z7"/>
    <w:rsid w:val="00F718EF"/>
  </w:style>
  <w:style w:type="character" w:customStyle="1" w:styleId="WW8Num36z8">
    <w:name w:val="WW8Num36z8"/>
    <w:rsid w:val="00F718EF"/>
  </w:style>
  <w:style w:type="character" w:customStyle="1" w:styleId="WW8Num37z0">
    <w:name w:val="WW8Num37z0"/>
    <w:rsid w:val="00F718EF"/>
    <w:rPr>
      <w:rFonts w:ascii="Times New Roman" w:hAnsi="Times New Roman" w:cs="Times New Roman" w:hint="default"/>
    </w:rPr>
  </w:style>
  <w:style w:type="character" w:customStyle="1" w:styleId="WW8Num38z0">
    <w:name w:val="WW8Num38z0"/>
    <w:rsid w:val="00F718EF"/>
    <w:rPr>
      <w:rFonts w:ascii="Times New Roman" w:hAnsi="Times New Roman" w:cs="Times New Roman" w:hint="default"/>
    </w:rPr>
  </w:style>
  <w:style w:type="character" w:customStyle="1" w:styleId="WW8Num39z0">
    <w:name w:val="WW8Num39z0"/>
    <w:rsid w:val="00F718EF"/>
    <w:rPr>
      <w:rFonts w:ascii="Times New Roman" w:hAnsi="Times New Roman" w:cs="Times New Roman" w:hint="default"/>
      <w:sz w:val="24"/>
      <w:szCs w:val="24"/>
    </w:rPr>
  </w:style>
  <w:style w:type="character" w:customStyle="1" w:styleId="WW8Num40z0">
    <w:name w:val="WW8Num40z0"/>
    <w:rsid w:val="00F718EF"/>
    <w:rPr>
      <w:rFonts w:ascii="Times New Roman" w:hAnsi="Times New Roman" w:cs="Times New Roman" w:hint="default"/>
    </w:rPr>
  </w:style>
  <w:style w:type="character" w:customStyle="1" w:styleId="WW8Num41z0">
    <w:name w:val="WW8Num41z0"/>
    <w:rsid w:val="00F718EF"/>
    <w:rPr>
      <w:rFonts w:ascii="Times New Roman" w:hAnsi="Times New Roman" w:cs="Times New Roman" w:hint="default"/>
    </w:rPr>
  </w:style>
  <w:style w:type="character" w:customStyle="1" w:styleId="WW8Num42z0">
    <w:name w:val="WW8Num42z0"/>
    <w:rsid w:val="00F718EF"/>
    <w:rPr>
      <w:rFonts w:hint="default"/>
    </w:rPr>
  </w:style>
  <w:style w:type="character" w:customStyle="1" w:styleId="WW8Num43z0">
    <w:name w:val="WW8Num43z0"/>
    <w:rsid w:val="00F718EF"/>
    <w:rPr>
      <w:rFonts w:ascii="Times New Roman" w:hAnsi="Times New Roman" w:cs="Times New Roman" w:hint="default"/>
    </w:rPr>
  </w:style>
  <w:style w:type="character" w:customStyle="1" w:styleId="WW8Num44z0">
    <w:name w:val="WW8Num44z0"/>
    <w:rsid w:val="00F718EF"/>
    <w:rPr>
      <w:rFonts w:ascii="Times New Roman" w:hAnsi="Times New Roman" w:cs="Times New Roman" w:hint="default"/>
    </w:rPr>
  </w:style>
  <w:style w:type="character" w:customStyle="1" w:styleId="WW8Num45z0">
    <w:name w:val="WW8Num45z0"/>
    <w:rsid w:val="00F718EF"/>
    <w:rPr>
      <w:rFonts w:ascii="Symbol" w:hAnsi="Symbol" w:cs="Symbol" w:hint="default"/>
    </w:rPr>
  </w:style>
  <w:style w:type="character" w:customStyle="1" w:styleId="WW8Num45z1">
    <w:name w:val="WW8Num45z1"/>
    <w:rsid w:val="00F718EF"/>
    <w:rPr>
      <w:rFonts w:ascii="Courier New" w:hAnsi="Courier New" w:cs="Courier New" w:hint="default"/>
    </w:rPr>
  </w:style>
  <w:style w:type="character" w:customStyle="1" w:styleId="WW8Num45z2">
    <w:name w:val="WW8Num45z2"/>
    <w:rsid w:val="00F718EF"/>
    <w:rPr>
      <w:rFonts w:ascii="Wingdings" w:hAnsi="Wingdings" w:cs="Wingdings" w:hint="default"/>
    </w:rPr>
  </w:style>
  <w:style w:type="character" w:customStyle="1" w:styleId="WW8NumSt16z0">
    <w:name w:val="WW8NumSt16z0"/>
    <w:rsid w:val="00F718EF"/>
    <w:rPr>
      <w:rFonts w:ascii="Times New Roman" w:hAnsi="Times New Roman" w:cs="Times New Roman" w:hint="default"/>
    </w:rPr>
  </w:style>
  <w:style w:type="character" w:customStyle="1" w:styleId="10">
    <w:name w:val="Основной шрифт абзаца1"/>
    <w:rsid w:val="00F718EF"/>
  </w:style>
  <w:style w:type="character" w:styleId="a3">
    <w:name w:val="page number"/>
    <w:basedOn w:val="10"/>
    <w:rsid w:val="00F718EF"/>
  </w:style>
  <w:style w:type="character" w:styleId="a4">
    <w:name w:val="Hyperlink"/>
    <w:rsid w:val="00F718EF"/>
    <w:rPr>
      <w:color w:val="0000FF"/>
      <w:u w:val="single"/>
    </w:rPr>
  </w:style>
  <w:style w:type="paragraph" w:customStyle="1" w:styleId="11">
    <w:name w:val="Заголовок1"/>
    <w:basedOn w:val="a"/>
    <w:next w:val="a5"/>
    <w:rsid w:val="00F718EF"/>
    <w:pPr>
      <w:widowControl/>
      <w:autoSpaceDE/>
      <w:jc w:val="center"/>
    </w:pPr>
    <w:rPr>
      <w:b/>
    </w:rPr>
  </w:style>
  <w:style w:type="paragraph" w:styleId="a5">
    <w:name w:val="Body Text"/>
    <w:basedOn w:val="a"/>
    <w:rsid w:val="00F718EF"/>
    <w:pPr>
      <w:spacing w:after="140" w:line="276" w:lineRule="auto"/>
    </w:pPr>
  </w:style>
  <w:style w:type="paragraph" w:styleId="a6">
    <w:name w:val="List"/>
    <w:basedOn w:val="a5"/>
    <w:rsid w:val="00F718EF"/>
    <w:rPr>
      <w:rFonts w:cs="Mangal"/>
    </w:rPr>
  </w:style>
  <w:style w:type="paragraph" w:styleId="a7">
    <w:name w:val="caption"/>
    <w:basedOn w:val="a"/>
    <w:qFormat/>
    <w:rsid w:val="00F718EF"/>
    <w:pPr>
      <w:suppressLineNumbers/>
      <w:spacing w:before="120" w:after="120"/>
    </w:pPr>
    <w:rPr>
      <w:rFonts w:cs="Mangal"/>
      <w:i/>
      <w:iCs/>
      <w:sz w:val="24"/>
      <w:szCs w:val="24"/>
    </w:rPr>
  </w:style>
  <w:style w:type="paragraph" w:customStyle="1" w:styleId="12">
    <w:name w:val="Указатель1"/>
    <w:basedOn w:val="a"/>
    <w:rsid w:val="00F718EF"/>
    <w:pPr>
      <w:suppressLineNumbers/>
    </w:pPr>
    <w:rPr>
      <w:rFonts w:cs="Mangal"/>
    </w:rPr>
  </w:style>
  <w:style w:type="paragraph" w:styleId="a8">
    <w:name w:val="Balloon Text"/>
    <w:basedOn w:val="a"/>
    <w:rsid w:val="00F718EF"/>
    <w:rPr>
      <w:rFonts w:ascii="Tahoma" w:hAnsi="Tahoma" w:cs="Tahoma"/>
      <w:sz w:val="16"/>
      <w:szCs w:val="16"/>
    </w:rPr>
  </w:style>
  <w:style w:type="paragraph" w:customStyle="1" w:styleId="a9">
    <w:name w:val="Верхний и нижний колонтитулы"/>
    <w:basedOn w:val="a"/>
    <w:rsid w:val="00F718EF"/>
    <w:pPr>
      <w:suppressLineNumbers/>
      <w:tabs>
        <w:tab w:val="center" w:pos="4819"/>
        <w:tab w:val="right" w:pos="9638"/>
      </w:tabs>
    </w:pPr>
  </w:style>
  <w:style w:type="paragraph" w:styleId="aa">
    <w:name w:val="header"/>
    <w:basedOn w:val="a"/>
    <w:rsid w:val="00F718EF"/>
    <w:pPr>
      <w:tabs>
        <w:tab w:val="center" w:pos="4677"/>
        <w:tab w:val="right" w:pos="9355"/>
      </w:tabs>
    </w:pPr>
  </w:style>
  <w:style w:type="paragraph" w:styleId="ab">
    <w:name w:val="footer"/>
    <w:basedOn w:val="a"/>
    <w:link w:val="ac"/>
    <w:uiPriority w:val="99"/>
    <w:rsid w:val="00F718EF"/>
    <w:pPr>
      <w:tabs>
        <w:tab w:val="center" w:pos="4677"/>
        <w:tab w:val="right" w:pos="9355"/>
      </w:tabs>
    </w:pPr>
  </w:style>
  <w:style w:type="paragraph" w:customStyle="1" w:styleId="13">
    <w:name w:val="Текст1"/>
    <w:basedOn w:val="a"/>
    <w:rsid w:val="00F718EF"/>
    <w:pPr>
      <w:widowControl/>
      <w:autoSpaceDE/>
    </w:pPr>
    <w:rPr>
      <w:rFonts w:ascii="Courier New" w:hAnsi="Courier New" w:cs="Courier New"/>
    </w:rPr>
  </w:style>
  <w:style w:type="paragraph" w:customStyle="1" w:styleId="21">
    <w:name w:val="Основной текст с отступом 21"/>
    <w:basedOn w:val="a"/>
    <w:rsid w:val="00F718EF"/>
    <w:pPr>
      <w:widowControl/>
      <w:autoSpaceDE/>
      <w:ind w:left="561" w:hanging="561"/>
      <w:jc w:val="both"/>
    </w:pPr>
    <w:rPr>
      <w:sz w:val="24"/>
      <w:szCs w:val="24"/>
    </w:rPr>
  </w:style>
  <w:style w:type="paragraph" w:customStyle="1" w:styleId="ad">
    <w:name w:val="Знак Знак Знак Знак Знак Знак Знак Знак Знак Знак Знак Знак Знак Знак Знак Знак"/>
    <w:basedOn w:val="a"/>
    <w:rsid w:val="00F718EF"/>
    <w:pPr>
      <w:tabs>
        <w:tab w:val="left" w:pos="360"/>
      </w:tabs>
      <w:spacing w:after="160" w:line="240" w:lineRule="exact"/>
      <w:jc w:val="center"/>
    </w:pPr>
    <w:rPr>
      <w:b/>
      <w:bCs/>
      <w:i/>
      <w:iCs/>
      <w:sz w:val="28"/>
      <w:szCs w:val="28"/>
      <w:lang w:val="en-GB"/>
    </w:rPr>
  </w:style>
  <w:style w:type="paragraph" w:customStyle="1" w:styleId="ae">
    <w:name w:val="Знак Знак Знак Знак"/>
    <w:basedOn w:val="a"/>
    <w:rsid w:val="00F718EF"/>
    <w:pPr>
      <w:widowControl/>
      <w:autoSpaceDE/>
      <w:spacing w:after="160" w:line="240" w:lineRule="exact"/>
    </w:pPr>
    <w:rPr>
      <w:rFonts w:ascii="Verdana" w:hAnsi="Verdana" w:cs="Verdana"/>
      <w:lang w:val="en-US"/>
    </w:rPr>
  </w:style>
  <w:style w:type="paragraph" w:customStyle="1" w:styleId="af">
    <w:name w:val="Знак Знак Знак Знак Знак Знак Знак Знак Знак Знак Знак Знак Знак Знак Знак Знак"/>
    <w:basedOn w:val="a"/>
    <w:rsid w:val="00F718EF"/>
    <w:pPr>
      <w:tabs>
        <w:tab w:val="left" w:pos="360"/>
      </w:tabs>
      <w:spacing w:after="160" w:line="240" w:lineRule="exact"/>
      <w:jc w:val="center"/>
    </w:pPr>
    <w:rPr>
      <w:b/>
      <w:bCs/>
      <w:i/>
      <w:iCs/>
      <w:sz w:val="28"/>
      <w:szCs w:val="28"/>
      <w:lang w:val="en-GB"/>
    </w:rPr>
  </w:style>
  <w:style w:type="paragraph" w:customStyle="1" w:styleId="LO-Normal">
    <w:name w:val="LO-Normal"/>
    <w:rsid w:val="00F718EF"/>
    <w:pPr>
      <w:widowControl w:val="0"/>
      <w:suppressAutoHyphens/>
      <w:spacing w:line="300" w:lineRule="auto"/>
      <w:ind w:firstLine="560"/>
      <w:jc w:val="both"/>
    </w:pPr>
    <w:rPr>
      <w:rFonts w:ascii="Arial" w:hAnsi="Arial" w:cs="Arial"/>
      <w:sz w:val="22"/>
      <w:lang w:eastAsia="zh-CN"/>
    </w:rPr>
  </w:style>
  <w:style w:type="paragraph" w:customStyle="1" w:styleId="ConsPlusNormal">
    <w:name w:val="ConsPlusNormal"/>
    <w:rsid w:val="00F718EF"/>
    <w:pPr>
      <w:widowControl w:val="0"/>
      <w:suppressAutoHyphens/>
      <w:autoSpaceDE w:val="0"/>
    </w:pPr>
    <w:rPr>
      <w:rFonts w:ascii="Arial" w:hAnsi="Arial" w:cs="Arial"/>
      <w:lang w:eastAsia="zh-CN"/>
    </w:rPr>
  </w:style>
  <w:style w:type="paragraph" w:customStyle="1" w:styleId="af0">
    <w:name w:val="Обычный + По ширине"/>
    <w:basedOn w:val="13"/>
    <w:rsid w:val="00F718EF"/>
    <w:pPr>
      <w:tabs>
        <w:tab w:val="left" w:pos="0"/>
      </w:tabs>
      <w:ind w:firstLine="540"/>
      <w:jc w:val="both"/>
    </w:pPr>
    <w:rPr>
      <w:rFonts w:ascii="Times New Roman" w:hAnsi="Times New Roman" w:cs="Times New Roman"/>
    </w:rPr>
  </w:style>
  <w:style w:type="paragraph" w:styleId="af1">
    <w:name w:val="Body Text Indent"/>
    <w:basedOn w:val="a"/>
    <w:rsid w:val="00F718EF"/>
    <w:pPr>
      <w:spacing w:after="120"/>
      <w:ind w:left="283"/>
    </w:pPr>
  </w:style>
  <w:style w:type="paragraph" w:customStyle="1" w:styleId="af2">
    <w:name w:val="Содержимое таблицы"/>
    <w:basedOn w:val="a"/>
    <w:rsid w:val="00F718EF"/>
    <w:pPr>
      <w:suppressLineNumbers/>
    </w:pPr>
  </w:style>
  <w:style w:type="paragraph" w:customStyle="1" w:styleId="af3">
    <w:name w:val="Заголовок таблицы"/>
    <w:basedOn w:val="af2"/>
    <w:rsid w:val="00F718EF"/>
    <w:pPr>
      <w:jc w:val="center"/>
    </w:pPr>
    <w:rPr>
      <w:b/>
      <w:bCs/>
    </w:rPr>
  </w:style>
  <w:style w:type="paragraph" w:customStyle="1" w:styleId="af4">
    <w:name w:val="Содержимое врезки"/>
    <w:basedOn w:val="a"/>
    <w:rsid w:val="00F718EF"/>
  </w:style>
  <w:style w:type="character" w:customStyle="1" w:styleId="ac">
    <w:name w:val="Нижний колонтитул Знак"/>
    <w:basedOn w:val="a0"/>
    <w:link w:val="ab"/>
    <w:uiPriority w:val="99"/>
    <w:rsid w:val="009F1F99"/>
    <w:rPr>
      <w:lang w:eastAsia="zh-CN"/>
    </w:rPr>
  </w:style>
  <w:style w:type="character" w:styleId="af5">
    <w:name w:val="annotation reference"/>
    <w:rsid w:val="003F6C83"/>
    <w:rPr>
      <w:sz w:val="16"/>
      <w:szCs w:val="16"/>
    </w:rPr>
  </w:style>
  <w:style w:type="paragraph" w:styleId="af6">
    <w:name w:val="annotation text"/>
    <w:basedOn w:val="a"/>
    <w:link w:val="af7"/>
    <w:rsid w:val="003F6C83"/>
    <w:pPr>
      <w:suppressAutoHyphens w:val="0"/>
      <w:autoSpaceDN w:val="0"/>
      <w:adjustRightInd w:val="0"/>
    </w:pPr>
    <w:rPr>
      <w:lang w:eastAsia="ru-RU"/>
    </w:rPr>
  </w:style>
  <w:style w:type="character" w:customStyle="1" w:styleId="af7">
    <w:name w:val="Текст примечания Знак"/>
    <w:basedOn w:val="a0"/>
    <w:link w:val="af6"/>
    <w:rsid w:val="003F6C83"/>
  </w:style>
  <w:style w:type="paragraph" w:styleId="af8">
    <w:name w:val="List Paragraph"/>
    <w:basedOn w:val="a"/>
    <w:uiPriority w:val="34"/>
    <w:qFormat/>
    <w:rsid w:val="003F6C83"/>
    <w:pPr>
      <w:ind w:left="720"/>
      <w:contextualSpacing/>
    </w:pPr>
  </w:style>
  <w:style w:type="paragraph" w:styleId="af9">
    <w:name w:val="annotation subject"/>
    <w:basedOn w:val="af6"/>
    <w:next w:val="af6"/>
    <w:link w:val="afa"/>
    <w:uiPriority w:val="99"/>
    <w:semiHidden/>
    <w:unhideWhenUsed/>
    <w:rsid w:val="003F6C83"/>
    <w:pPr>
      <w:suppressAutoHyphens/>
      <w:autoSpaceDN/>
      <w:adjustRightInd/>
    </w:pPr>
    <w:rPr>
      <w:b/>
      <w:bCs/>
      <w:lang w:eastAsia="zh-CN"/>
    </w:rPr>
  </w:style>
  <w:style w:type="character" w:customStyle="1" w:styleId="afa">
    <w:name w:val="Тема примечания Знак"/>
    <w:basedOn w:val="af7"/>
    <w:link w:val="af9"/>
    <w:uiPriority w:val="99"/>
    <w:semiHidden/>
    <w:rsid w:val="003F6C83"/>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orport.chukotka.ru/" TargetMode="External"/><Relationship Id="rId13" Type="http://schemas.openxmlformats.org/officeDocument/2006/relationships/hyperlink" Target="mailto:dsl@morport.chukotka.ru" TargetMode="External"/><Relationship Id="rId18" Type="http://schemas.openxmlformats.org/officeDocument/2006/relationships/hyperlink" Target="http://www.morport.chukotka.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orport@chukotka.ru" TargetMode="External"/><Relationship Id="rId17" Type="http://schemas.openxmlformats.org/officeDocument/2006/relationships/hyperlink" Target="http://www.morport.chukotka.ru/" TargetMode="External"/><Relationship Id="rId2" Type="http://schemas.openxmlformats.org/officeDocument/2006/relationships/numbering" Target="numbering.xml"/><Relationship Id="rId16" Type="http://schemas.openxmlformats.org/officeDocument/2006/relationships/hyperlink" Target="http://www.morport.chukotka.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port@chukotka.ru" TargetMode="External"/><Relationship Id="rId5" Type="http://schemas.openxmlformats.org/officeDocument/2006/relationships/webSettings" Target="webSettings.xml"/><Relationship Id="rId15" Type="http://schemas.openxmlformats.org/officeDocument/2006/relationships/hyperlink" Target="http://www.morport.chukotka.ru/" TargetMode="External"/><Relationship Id="rId10" Type="http://schemas.openxmlformats.org/officeDocument/2006/relationships/hyperlink" Target="mailto:ds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rport@chukotka.ru" TargetMode="External"/><Relationship Id="rId14" Type="http://schemas.openxmlformats.org/officeDocument/2006/relationships/hyperlink" Target="http://www.morport.chukotka.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dya\LOCALS~1\Temp\tmp126.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D1D3-44BD-42F3-AB7B-893FBF2E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tmp126.rtf</Template>
  <TotalTime>28</TotalTime>
  <Pages>7</Pages>
  <Words>4434</Words>
  <Characters>25274</Characters>
  <Application>Microsoft Office Word</Application>
  <DocSecurity>8</DocSecurity>
  <Lines>210</Lines>
  <Paragraphs>59</Paragraphs>
  <ScaleCrop>false</ScaleCrop>
  <HeadingPairs>
    <vt:vector size="2" baseType="variant">
      <vt:variant>
        <vt:lpstr>Название</vt:lpstr>
      </vt:variant>
      <vt:variant>
        <vt:i4>1</vt:i4>
      </vt:variant>
    </vt:vector>
  </HeadingPairs>
  <TitlesOfParts>
    <vt:vector size="1" baseType="lpstr">
      <vt:lpstr>ДОГОВОР №   0344-/3/0-</vt:lpstr>
    </vt:vector>
  </TitlesOfParts>
  <Company/>
  <LinksUpToDate>false</LinksUpToDate>
  <CharactersWithSpaces>29649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0344-/3/0-</dc:title>
  <dc:creator>nadya</dc:creator>
  <cp:lastModifiedBy>Анастасия</cp:lastModifiedBy>
  <cp:revision>7</cp:revision>
  <cp:lastPrinted>2017-02-01T04:25:00Z</cp:lastPrinted>
  <dcterms:created xsi:type="dcterms:W3CDTF">2023-05-11T18:27:00Z</dcterms:created>
  <dcterms:modified xsi:type="dcterms:W3CDTF">2025-04-15T23:05:00Z</dcterms:modified>
</cp:coreProperties>
</file>